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8B51" w14:textId="77777777" w:rsidR="00171523" w:rsidRPr="00FF4539" w:rsidRDefault="00171523" w:rsidP="00171523">
      <w:pPr>
        <w:spacing w:after="0"/>
        <w:rPr>
          <w:rFonts w:asciiTheme="majorHAnsi" w:hAnsiTheme="majorHAnsi"/>
          <w:b/>
          <w:i/>
        </w:rPr>
      </w:pPr>
      <w:r w:rsidRPr="00FF4539">
        <w:rPr>
          <w:rFonts w:asciiTheme="majorHAnsi" w:hAnsiTheme="majorHAnsi"/>
          <w:b/>
          <w:i/>
        </w:rPr>
        <w:t>Nivel: Secundario</w:t>
      </w:r>
    </w:p>
    <w:p w14:paraId="1F959C09" w14:textId="77777777" w:rsidR="00171523" w:rsidRPr="00FF4539" w:rsidRDefault="00171523" w:rsidP="00171523">
      <w:pPr>
        <w:spacing w:after="0"/>
        <w:rPr>
          <w:rFonts w:asciiTheme="majorHAnsi" w:hAnsiTheme="majorHAnsi"/>
          <w:b/>
          <w:i/>
        </w:rPr>
      </w:pPr>
      <w:r w:rsidRPr="00FF4539">
        <w:rPr>
          <w:rFonts w:asciiTheme="majorHAnsi" w:hAnsiTheme="majorHAnsi"/>
          <w:b/>
          <w:i/>
        </w:rPr>
        <w:t>Curso: 4º Naturales</w:t>
      </w:r>
    </w:p>
    <w:p w14:paraId="498FD78A" w14:textId="77777777" w:rsidR="00171523" w:rsidRPr="00FF4539" w:rsidRDefault="00171523" w:rsidP="00171523">
      <w:pPr>
        <w:spacing w:after="0"/>
        <w:rPr>
          <w:rFonts w:asciiTheme="majorHAnsi" w:hAnsiTheme="majorHAnsi"/>
          <w:b/>
          <w:i/>
        </w:rPr>
      </w:pPr>
      <w:r w:rsidRPr="00FF4539">
        <w:rPr>
          <w:rFonts w:asciiTheme="majorHAnsi" w:hAnsiTheme="majorHAnsi"/>
          <w:b/>
          <w:i/>
        </w:rPr>
        <w:t>Materia: Introducción a la Física</w:t>
      </w:r>
    </w:p>
    <w:p w14:paraId="2E4CB3E8" w14:textId="07533956" w:rsidR="00171523" w:rsidRPr="00FF4539" w:rsidRDefault="00171523" w:rsidP="00171523">
      <w:pPr>
        <w:spacing w:after="0" w:line="240" w:lineRule="auto"/>
        <w:rPr>
          <w:rFonts w:asciiTheme="majorHAnsi" w:hAnsiTheme="majorHAnsi"/>
          <w:b/>
          <w:i/>
        </w:rPr>
      </w:pPr>
      <w:r w:rsidRPr="00FF4539">
        <w:rPr>
          <w:rFonts w:asciiTheme="majorHAnsi" w:hAnsiTheme="majorHAnsi"/>
          <w:b/>
          <w:i/>
        </w:rPr>
        <w:t xml:space="preserve">Profesora: </w:t>
      </w:r>
      <w:r>
        <w:rPr>
          <w:rFonts w:asciiTheme="majorHAnsi" w:hAnsiTheme="majorHAnsi"/>
          <w:b/>
          <w:i/>
        </w:rPr>
        <w:t xml:space="preserve">Verónica </w:t>
      </w:r>
      <w:r w:rsidRPr="00FF4539">
        <w:rPr>
          <w:rFonts w:asciiTheme="majorHAnsi" w:hAnsiTheme="majorHAnsi"/>
          <w:b/>
          <w:i/>
        </w:rPr>
        <w:t>Andrea Robles</w:t>
      </w:r>
    </w:p>
    <w:p w14:paraId="4F9E9EE7" w14:textId="77777777" w:rsidR="00171523" w:rsidRPr="00F23421" w:rsidRDefault="00171523" w:rsidP="00171523">
      <w:pPr>
        <w:pStyle w:val="Ttulo1"/>
        <w:spacing w:line="240" w:lineRule="auto"/>
      </w:pPr>
      <w:r>
        <w:t>Correo electrónico: andreythahay@gmail.com</w:t>
      </w:r>
    </w:p>
    <w:p w14:paraId="1342D2AC" w14:textId="77777777" w:rsidR="00171523" w:rsidRDefault="00171523" w:rsidP="31FFD9A3">
      <w:pPr>
        <w:jc w:val="center"/>
        <w:rPr>
          <w:rFonts w:asciiTheme="majorHAnsi" w:hAnsiTheme="majorHAnsi"/>
          <w:b/>
          <w:bCs/>
          <w:i/>
          <w:iCs/>
          <w:u w:val="single"/>
        </w:rPr>
      </w:pPr>
    </w:p>
    <w:p w14:paraId="33E2D7C8" w14:textId="2984F6B1" w:rsidR="006B18FC" w:rsidRDefault="31FFD9A3" w:rsidP="31FFD9A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31FFD9A3">
        <w:rPr>
          <w:rFonts w:asciiTheme="majorHAnsi" w:hAnsiTheme="majorHAnsi"/>
          <w:b/>
          <w:bCs/>
          <w:i/>
          <w:iCs/>
          <w:u w:val="single"/>
        </w:rPr>
        <w:t>INTRODUCCIÓN A LA FÍSICA</w:t>
      </w:r>
    </w:p>
    <w:p w14:paraId="4A3D9660" w14:textId="7A20FE14" w:rsidR="00E07303" w:rsidRPr="005D5EBF" w:rsidRDefault="00E07303" w:rsidP="31FFD9A3">
      <w:pPr>
        <w:rPr>
          <w:rFonts w:asciiTheme="majorHAnsi" w:hAnsiTheme="majorHAnsi"/>
          <w:b/>
          <w:bCs/>
        </w:rPr>
      </w:pPr>
      <w:r w:rsidRPr="31FFD9A3">
        <w:rPr>
          <w:rFonts w:asciiTheme="majorHAnsi" w:hAnsiTheme="majorHAnsi"/>
          <w:b/>
          <w:bCs/>
          <w:u w:val="single"/>
        </w:rPr>
        <w:t>Profesora:</w:t>
      </w:r>
      <w:r w:rsidRPr="31FFD9A3">
        <w:rPr>
          <w:rFonts w:asciiTheme="majorHAnsi" w:hAnsiTheme="majorHAnsi"/>
        </w:rPr>
        <w:t xml:space="preserve"> </w:t>
      </w:r>
      <w:r w:rsidRPr="31FFD9A3">
        <w:rPr>
          <w:rFonts w:asciiTheme="majorHAnsi" w:hAnsiTheme="majorHAnsi"/>
          <w:b/>
          <w:bCs/>
        </w:rPr>
        <w:t>Verónica Andrea Robles</w:t>
      </w:r>
      <w:r w:rsidRPr="31FFD9A3">
        <w:rPr>
          <w:rFonts w:asciiTheme="majorHAnsi" w:hAnsiTheme="majorHAnsi"/>
        </w:rPr>
        <w:t xml:space="preserve">     </w:t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31FFD9A3">
        <w:rPr>
          <w:rFonts w:asciiTheme="majorHAnsi" w:hAnsiTheme="majorHAnsi"/>
          <w:b/>
          <w:bCs/>
        </w:rPr>
        <w:t xml:space="preserve">  </w:t>
      </w:r>
      <w:r w:rsidR="006B18FC" w:rsidRPr="31FFD9A3">
        <w:rPr>
          <w:rFonts w:asciiTheme="majorHAnsi" w:hAnsiTheme="majorHAnsi"/>
          <w:b/>
          <w:bCs/>
        </w:rPr>
        <w:t xml:space="preserve"> </w:t>
      </w:r>
      <w:r w:rsidRPr="31FFD9A3">
        <w:rPr>
          <w:rFonts w:asciiTheme="majorHAnsi" w:hAnsiTheme="majorHAnsi"/>
          <w:b/>
          <w:bCs/>
        </w:rPr>
        <w:t xml:space="preserve">         4° AÑO </w:t>
      </w:r>
      <w:r w:rsidR="006B18FC" w:rsidRPr="31FFD9A3">
        <w:rPr>
          <w:rFonts w:asciiTheme="majorHAnsi" w:hAnsiTheme="majorHAnsi"/>
          <w:b/>
          <w:bCs/>
        </w:rPr>
        <w:t xml:space="preserve">(Ciencias Naturales)  </w:t>
      </w:r>
      <w:r w:rsidR="00171523">
        <w:rPr>
          <w:rFonts w:asciiTheme="majorHAnsi" w:hAnsiTheme="majorHAnsi"/>
          <w:b/>
          <w:bCs/>
        </w:rPr>
        <w:t>I.J.C.P. 2020</w:t>
      </w:r>
    </w:p>
    <w:p w14:paraId="16AC6A54" w14:textId="77777777" w:rsidR="004F7EB3" w:rsidRPr="005D5EBF" w:rsidRDefault="004F7EB3" w:rsidP="00E07303">
      <w:pPr>
        <w:rPr>
          <w:rFonts w:asciiTheme="majorHAnsi" w:hAnsiTheme="majorHAnsi"/>
        </w:rPr>
      </w:pPr>
      <w:r w:rsidRPr="005D5EBF">
        <w:rPr>
          <w:rFonts w:asciiTheme="majorHAnsi" w:hAnsiTheme="majorHAnsi"/>
          <w:b/>
        </w:rPr>
        <w:t>Estudiante:</w:t>
      </w:r>
      <w:r w:rsidR="006B18FC">
        <w:rPr>
          <w:rFonts w:asciiTheme="majorHAnsi" w:hAnsiTheme="majorHAnsi"/>
          <w:b/>
        </w:rPr>
        <w:t xml:space="preserve"> </w:t>
      </w:r>
      <w:r w:rsidRPr="005D5EBF">
        <w:rPr>
          <w:rFonts w:asciiTheme="majorHAnsi" w:hAnsiTheme="majorHAnsi"/>
          <w:b/>
        </w:rPr>
        <w:t>________________________________________________________</w:t>
      </w:r>
    </w:p>
    <w:p w14:paraId="3B27AB85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b/>
          <w:sz w:val="22"/>
          <w:szCs w:val="22"/>
          <w:u w:val="single"/>
        </w:rPr>
        <w:t>PROPÓSITOS GENERALES PARA EL  CICLO:</w:t>
      </w:r>
    </w:p>
    <w:p w14:paraId="50B7F34F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A lo largo del ciclo lectivo, los alumnos/as deberán recorrer un camino que vaya:</w:t>
      </w:r>
    </w:p>
    <w:p w14:paraId="39C4E8CA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De utilizar un lenguaje simple, elaborando diagramas y gráficos para presentar la información científica; utilizar un vocabulario técnico más amplio, utilizar símbolos y notación científica, gráficos y cálculos para presentar la información científica cuantitativa y cualitativa.</w:t>
      </w:r>
    </w:p>
    <w:p w14:paraId="06632707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De describir y explicar fenómenos simples utilizando teorías y observaciones personales a explicar fenómenos más complejos utilizando conceptos y modelos más amplios.</w:t>
      </w:r>
    </w:p>
    <w:p w14:paraId="3A4EF3B0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  <w:lang w:val="es-AR"/>
        </w:rPr>
        <w:t>• Generar en el aula de Física espacios de colaboración entre pares para favorecer el diálogo sobre los fenómenos naturales y tecnológicos que se trabajen durante el año y los procesos de expresión científica de los mismos.</w:t>
      </w:r>
    </w:p>
    <w:p w14:paraId="459C2E60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  <w:lang w:val="es-AR"/>
        </w:rPr>
        <w:t>• Favorecer el encuentro entre la experiencia concreta de los estudiantes, a propósito del estudio de ciertos fenómenos naturales o tecnológicos, y las teorías científicas que dan cuenta de los mismos.</w:t>
      </w:r>
    </w:p>
    <w:p w14:paraId="4C114B57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  <w:lang w:val="es-AR"/>
        </w:rPr>
        <w:t>• Acompañar a los estudiantes en la construcción del sentido de los aprendizajes en los diversos problemas, actividades y tareas, entendiendo a los aprendizajes como parte de un proceso de construcción de significados.</w:t>
      </w:r>
    </w:p>
    <w:p w14:paraId="366BEABF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  <w:lang w:val="es-AR"/>
        </w:rPr>
        <w:t>• Poner en circulación en el ámbito escolar el “saber ciencias”, el “saber hacer sobre ciencias” y el “saber sobre las actividades de las ciencias” en sus implicancias éticas, sociales y políticas.</w:t>
      </w:r>
    </w:p>
    <w:p w14:paraId="1B7F76AF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  <w:lang w:val="es-AR"/>
        </w:rPr>
        <w:t xml:space="preserve">• </w:t>
      </w:r>
      <w:proofErr w:type="spellStart"/>
      <w:r w:rsidRPr="005D5EBF">
        <w:rPr>
          <w:rFonts w:asciiTheme="majorHAnsi" w:hAnsiTheme="majorHAnsi"/>
          <w:sz w:val="22"/>
          <w:szCs w:val="22"/>
          <w:lang w:val="es-AR"/>
        </w:rPr>
        <w:t>Modelizar</w:t>
      </w:r>
      <w:proofErr w:type="spellEnd"/>
      <w:r w:rsidRPr="005D5EBF">
        <w:rPr>
          <w:rFonts w:asciiTheme="majorHAnsi" w:hAnsiTheme="majorHAnsi"/>
          <w:sz w:val="22"/>
          <w:szCs w:val="22"/>
          <w:lang w:val="es-AR"/>
        </w:rPr>
        <w:t>, desde su actuación, los modos particulares de pensar y hacer que son propios de la física como actividad científica.</w:t>
      </w:r>
    </w:p>
    <w:p w14:paraId="68BBEA1E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  <w:lang w:val="es-AR"/>
        </w:rPr>
        <w:t>• Considerar, como parte de la complejidad de la enseñanza de conceptos científicos, las representaciones y los marcos conceptuales que tienen los estudiantes al aproximarse a los nuevos saberes, para acompañarlos en la construcción del pensamiento y conocimiento científico.</w:t>
      </w:r>
    </w:p>
    <w:p w14:paraId="1D9E5B1D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  <w:lang w:val="es-AR"/>
        </w:rPr>
        <w:t>• Plantear problemas apropiados, a partir de situaciones cotidianas y/o hipotéticas, que permitan iniciar y transitar el camino desde las concepciones previas personales hacia los modelos y conocimientos científicos escolares que se busca enseñar.</w:t>
      </w:r>
    </w:p>
    <w:p w14:paraId="72D3E9F7" w14:textId="77777777" w:rsidR="004F7EB3" w:rsidRPr="005D5EBF" w:rsidRDefault="36BEE0B1" w:rsidP="004F7EB3">
      <w:pPr>
        <w:pStyle w:val="Standard"/>
        <w:rPr>
          <w:rFonts w:asciiTheme="majorHAnsi" w:hAnsiTheme="majorHAnsi"/>
          <w:sz w:val="22"/>
          <w:szCs w:val="22"/>
        </w:rPr>
      </w:pPr>
      <w:r w:rsidRPr="36BEE0B1">
        <w:rPr>
          <w:rFonts w:asciiTheme="majorHAnsi" w:hAnsiTheme="majorHAnsi"/>
          <w:sz w:val="22"/>
          <w:szCs w:val="22"/>
          <w:lang w:val="es-AR"/>
        </w:rPr>
        <w:t>• Mostrar la diversidad de aproximaciones posibles a una situación problemática dentro del aula de Física, organizando actividades que combinen situaciones como: búsquedas bibliográficas, trabajos de laboratorio o salidas de campo, en los que se pongan en juego los contenidos que deberán aprender los estudiantes.</w:t>
      </w:r>
    </w:p>
    <w:p w14:paraId="0A37501D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</w:p>
    <w:p w14:paraId="71EAF5E4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b/>
          <w:sz w:val="22"/>
          <w:szCs w:val="22"/>
          <w:u w:val="single"/>
        </w:rPr>
        <w:t>EXPECTATIVAS DE LOGRO:</w:t>
      </w:r>
    </w:p>
    <w:p w14:paraId="585570D1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Se espera que a partir de la tarea desarrollada los alumnos:</w:t>
      </w:r>
    </w:p>
    <w:p w14:paraId="002DBD30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Incorporen al lenguaje cotidiano términos provenientes de la Física que permitan dar cuenta de fenómenos naturales y tecnológicos.</w:t>
      </w:r>
    </w:p>
    <w:p w14:paraId="062A190C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Utilicen conceptos y procedimientos físicos durante las clases, para dar argumentaciones y explicaciones de fenómenos naturales o artificiales.</w:t>
      </w:r>
    </w:p>
    <w:p w14:paraId="5464B37A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Lean textos de divulgación científica o escolares relacionados con los contenidos de física y comunicar, en diversos formatos y géneros discursivos, la interpretación alcanzada.</w:t>
      </w:r>
    </w:p>
    <w:p w14:paraId="625CAEC6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Produzcan textos de ciencia escolar adecuados a diferentes propósitos comunicativos (justificar, argumentar, explicar, describir).</w:t>
      </w:r>
    </w:p>
    <w:p w14:paraId="5B41674A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Comuniquen a diversos públicos (al grupo, a estudiantes más pequeños, a pares, a padres, a la comunidad, entre otros) una misma información científica como forma de romper con el uso exclusivo del texto escolar.</w:t>
      </w:r>
    </w:p>
    <w:p w14:paraId="47B4AAA3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Elaboraren hipótesis pertinentes y contrastables sobre el comportamiento de sistemas físicos e indagar las relaciones entre las variables involucradas.</w:t>
      </w:r>
    </w:p>
    <w:p w14:paraId="2F3F1594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Utilicen conceptos, modelos y procedimientos de la Física en la resolución de problemas cualitativos y cuantitativos relacionados con los ejes temáticos trabajados.</w:t>
      </w:r>
    </w:p>
    <w:p w14:paraId="07F75022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Evalúen los impactos medioambientales y sociales de los usos tecnológicos de la energía y reflexionar críticamente sobre el uso que debe hacerse de los recursos naturales.</w:t>
      </w:r>
    </w:p>
    <w:p w14:paraId="059A771D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lastRenderedPageBreak/>
        <w:t>• Identifiquen el conjunto de variables relevantes para el comportamiento de diferentes sistemas físicos.</w:t>
      </w:r>
    </w:p>
    <w:p w14:paraId="50AFBCC9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Establezcan relaciones de pertinencia entre datos experimentales y modelos teóricos.</w:t>
      </w:r>
    </w:p>
    <w:p w14:paraId="0818EC04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Diseñen y realicen trabajos experimentales de física escolar utilizando instrumentos y dispositivos adecuados que permitan contrastar las hipótesis formuladas acerca de los fenómenos físicos vinculados a los contenidos específicos.</w:t>
      </w:r>
    </w:p>
    <w:p w14:paraId="6E3BA04B" w14:textId="77777777" w:rsidR="004F7EB3" w:rsidRPr="005D5EBF" w:rsidRDefault="004F7EB3" w:rsidP="004F7EB3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D5EBF">
        <w:rPr>
          <w:rFonts w:asciiTheme="majorHAnsi" w:hAnsiTheme="majorHAnsi"/>
          <w:sz w:val="22"/>
          <w:szCs w:val="22"/>
        </w:rPr>
        <w:t>• Distingan la calidad de la información pública disponible sobre asuntos vinculados con la física y valorar la información desde los marcos teóricos construidos.</w:t>
      </w:r>
    </w:p>
    <w:p w14:paraId="5DAB6C7B" w14:textId="77777777" w:rsidR="004F7EB3" w:rsidRPr="005D5EBF" w:rsidRDefault="004F7EB3" w:rsidP="004F7EB3">
      <w:pPr>
        <w:pStyle w:val="Standard"/>
        <w:rPr>
          <w:rFonts w:asciiTheme="majorHAnsi" w:hAnsiTheme="majorHAnsi"/>
          <w:sz w:val="22"/>
          <w:szCs w:val="22"/>
        </w:rPr>
      </w:pPr>
    </w:p>
    <w:p w14:paraId="2C094772" w14:textId="3D70281F" w:rsidR="36BEE0B1" w:rsidRDefault="36BEE0B1" w:rsidP="36BEE0B1">
      <w:pPr>
        <w:rPr>
          <w:rFonts w:asciiTheme="majorHAnsi" w:hAnsiTheme="majorHAnsi"/>
          <w:b/>
          <w:bCs/>
          <w:u w:val="single"/>
        </w:rPr>
      </w:pPr>
    </w:p>
    <w:p w14:paraId="09788F1F" w14:textId="77777777" w:rsidR="00E07303" w:rsidRPr="005D5EBF" w:rsidRDefault="00E07303" w:rsidP="00E07303">
      <w:pPr>
        <w:rPr>
          <w:rFonts w:asciiTheme="majorHAnsi" w:hAnsiTheme="majorHAnsi"/>
          <w:b/>
          <w:u w:val="single"/>
        </w:rPr>
      </w:pPr>
      <w:r w:rsidRPr="005D5EBF">
        <w:rPr>
          <w:rFonts w:asciiTheme="majorHAnsi" w:hAnsiTheme="majorHAnsi"/>
          <w:b/>
          <w:u w:val="single"/>
        </w:rPr>
        <w:t>CRITERIOS DE EVALUACIÓN</w:t>
      </w:r>
      <w:r w:rsidR="004F7EB3" w:rsidRPr="005D5EBF">
        <w:rPr>
          <w:rFonts w:asciiTheme="majorHAnsi" w:hAnsiTheme="majorHAnsi"/>
          <w:b/>
          <w:u w:val="single"/>
        </w:rPr>
        <w:t>:</w:t>
      </w:r>
    </w:p>
    <w:p w14:paraId="1AF61C51" w14:textId="77777777" w:rsidR="00E07303" w:rsidRPr="005D5EBF" w:rsidRDefault="004F7EB3" w:rsidP="00E07303">
      <w:pPr>
        <w:spacing w:after="0"/>
        <w:rPr>
          <w:rFonts w:asciiTheme="majorHAnsi" w:hAnsiTheme="majorHAnsi"/>
        </w:rPr>
      </w:pPr>
      <w:r w:rsidRPr="005D5EBF">
        <w:rPr>
          <w:rFonts w:asciiTheme="majorHAnsi" w:hAnsiTheme="majorHAnsi"/>
        </w:rPr>
        <w:tab/>
      </w:r>
      <w:r w:rsidR="00E07303" w:rsidRPr="005D5EBF">
        <w:rPr>
          <w:rFonts w:asciiTheme="majorHAnsi" w:hAnsiTheme="majorHAnsi"/>
        </w:rPr>
        <w:t xml:space="preserve">Se evaluaran las siguientes áreas: </w:t>
      </w:r>
      <w:r w:rsidR="00E07303" w:rsidRPr="005D5EBF">
        <w:rPr>
          <w:rFonts w:asciiTheme="majorHAnsi" w:hAnsiTheme="majorHAnsi"/>
          <w:b/>
          <w:i/>
        </w:rPr>
        <w:t>conceptuales, procedimentales y actitudinales</w:t>
      </w:r>
      <w:r w:rsidR="00E07303" w:rsidRPr="005D5EBF">
        <w:rPr>
          <w:rFonts w:asciiTheme="majorHAnsi" w:hAnsiTheme="majorHAnsi"/>
        </w:rPr>
        <w:t xml:space="preserve"> en cada una de las unidades y los diferentes caminos que cada estudiante seguirá para resolver una situación problemática en relación a cada contenido.</w:t>
      </w:r>
    </w:p>
    <w:p w14:paraId="3F1D86C2" w14:textId="77777777" w:rsidR="00E07303" w:rsidRPr="005D5EBF" w:rsidRDefault="00E07303" w:rsidP="005D5EBF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D5EBF">
        <w:rPr>
          <w:rFonts w:asciiTheme="majorHAnsi" w:hAnsiTheme="majorHAnsi"/>
          <w:b/>
        </w:rPr>
        <w:t>Con respecto al área conceptual</w:t>
      </w:r>
      <w:r w:rsidRPr="005D5EBF">
        <w:rPr>
          <w:rFonts w:asciiTheme="majorHAnsi" w:hAnsiTheme="majorHAnsi"/>
        </w:rPr>
        <w:t xml:space="preserve">, no solo se evaluarán los contenidos específicos en cada unidad, </w:t>
      </w:r>
      <w:r w:rsidR="005D5EBF" w:rsidRPr="005D5EBF">
        <w:rPr>
          <w:rFonts w:asciiTheme="majorHAnsi" w:hAnsiTheme="majorHAnsi"/>
        </w:rPr>
        <w:t xml:space="preserve">la interpretación de textos y consignas, </w:t>
      </w:r>
      <w:r w:rsidRPr="005D5EBF">
        <w:rPr>
          <w:rFonts w:asciiTheme="majorHAnsi" w:hAnsiTheme="majorHAnsi"/>
        </w:rPr>
        <w:t>sino también la relación de los mismos con las otras unidades a lo largo del año.</w:t>
      </w:r>
      <w:r w:rsidR="00247EB8">
        <w:rPr>
          <w:rFonts w:asciiTheme="majorHAnsi" w:hAnsiTheme="majorHAnsi"/>
        </w:rPr>
        <w:t xml:space="preserve"> </w:t>
      </w:r>
    </w:p>
    <w:p w14:paraId="166C4BE4" w14:textId="77777777" w:rsidR="00E07303" w:rsidRPr="005D5EBF" w:rsidRDefault="00E07303" w:rsidP="005D5EBF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D5EBF">
        <w:rPr>
          <w:rFonts w:asciiTheme="majorHAnsi" w:hAnsiTheme="majorHAnsi"/>
          <w:b/>
        </w:rPr>
        <w:t>En lo procedimental</w:t>
      </w:r>
      <w:r w:rsidRPr="005D5EBF">
        <w:rPr>
          <w:rFonts w:asciiTheme="majorHAnsi" w:hAnsiTheme="majorHAnsi"/>
        </w:rPr>
        <w:t xml:space="preserve">, el trabajo experimental y de modelización son dos ejes a tener en cuenta, además de </w:t>
      </w:r>
      <w:r w:rsidRPr="00247EB8">
        <w:rPr>
          <w:rFonts w:asciiTheme="majorHAnsi" w:hAnsiTheme="majorHAnsi"/>
          <w:u w:val="single"/>
        </w:rPr>
        <w:t>hablar, leer y escribir en ciencia escolar</w:t>
      </w:r>
      <w:r w:rsidRPr="005D5EBF">
        <w:rPr>
          <w:rFonts w:asciiTheme="majorHAnsi" w:hAnsiTheme="majorHAnsi"/>
        </w:rPr>
        <w:t>.</w:t>
      </w:r>
      <w:r w:rsidR="00247EB8">
        <w:rPr>
          <w:rFonts w:asciiTheme="majorHAnsi" w:hAnsiTheme="majorHAnsi"/>
        </w:rPr>
        <w:t xml:space="preserve"> La producción de trabajos </w:t>
      </w:r>
      <w:proofErr w:type="spellStart"/>
      <w:r w:rsidR="00247EB8">
        <w:rPr>
          <w:rFonts w:asciiTheme="majorHAnsi" w:hAnsiTheme="majorHAnsi"/>
        </w:rPr>
        <w:t>intra</w:t>
      </w:r>
      <w:proofErr w:type="spellEnd"/>
      <w:r w:rsidR="00247EB8">
        <w:rPr>
          <w:rFonts w:asciiTheme="majorHAnsi" w:hAnsiTheme="majorHAnsi"/>
        </w:rPr>
        <w:t xml:space="preserve"> y  extra-</w:t>
      </w:r>
      <w:proofErr w:type="spellStart"/>
      <w:r w:rsidR="00247EB8">
        <w:rPr>
          <w:rFonts w:asciiTheme="majorHAnsi" w:hAnsiTheme="majorHAnsi"/>
        </w:rPr>
        <w:t>aúlicos</w:t>
      </w:r>
      <w:proofErr w:type="spellEnd"/>
      <w:r w:rsidR="00247EB8">
        <w:rPr>
          <w:rFonts w:asciiTheme="majorHAnsi" w:hAnsiTheme="majorHAnsi"/>
        </w:rPr>
        <w:t xml:space="preserve"> que implique resolución de problemas abordando diferentes caminos y opciones y utilizando dispositivos modelos serán formas de trabajo a evaluar en el presente año lectivo.</w:t>
      </w:r>
    </w:p>
    <w:p w14:paraId="12C7A858" w14:textId="77777777" w:rsidR="00E07303" w:rsidRPr="005D5EBF" w:rsidRDefault="31FFD9A3" w:rsidP="31FFD9A3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</w:rPr>
      </w:pPr>
      <w:r w:rsidRPr="31FFD9A3">
        <w:rPr>
          <w:rFonts w:asciiTheme="majorHAnsi" w:hAnsiTheme="majorHAnsi"/>
          <w:b/>
          <w:bCs/>
        </w:rPr>
        <w:t>En cuanto a lo actitudinal</w:t>
      </w:r>
      <w:r w:rsidRPr="31FFD9A3">
        <w:rPr>
          <w:rFonts w:asciiTheme="majorHAnsi" w:hAnsiTheme="majorHAnsi"/>
        </w:rPr>
        <w:t>, serán evaluados, la intensidad que le dediquen a cada trabajo realizado, el trabajo colaborativo, responsable y solidario. El respeto entre pares y docentes será muy valorado, el cumplimiento de los tiempos acordados, además del respeto hacia el medio ambiente que lo rodea y su comunidad. La actitud crítica también será tenida en estima. La producción autónoma que con lleven comprensión de textos en ciencia escolar, adquirir la suficiente confianza en sí mismos para explicar y argumentar serán un eje de trabajo</w:t>
      </w:r>
    </w:p>
    <w:p w14:paraId="7DDCD034" w14:textId="6FDBAFE9" w:rsidR="31FFD9A3" w:rsidRDefault="31FFD9A3" w:rsidP="31FFD9A3">
      <w:pPr>
        <w:spacing w:after="0"/>
        <w:rPr>
          <w:rFonts w:asciiTheme="majorHAnsi" w:hAnsiTheme="majorHAnsi"/>
        </w:rPr>
      </w:pPr>
    </w:p>
    <w:p w14:paraId="24E0B4D7" w14:textId="6A5CEBA8" w:rsidR="31FFD9A3" w:rsidRDefault="31FFD9A3" w:rsidP="31FFD9A3">
      <w:pPr>
        <w:rPr>
          <w:rFonts w:asciiTheme="majorHAnsi" w:hAnsiTheme="majorHAnsi"/>
          <w:b/>
          <w:bCs/>
          <w:u w:val="single"/>
        </w:rPr>
      </w:pPr>
      <w:r w:rsidRPr="31FFD9A3">
        <w:rPr>
          <w:rFonts w:asciiTheme="majorHAnsi" w:hAnsiTheme="majorHAnsi"/>
          <w:b/>
          <w:bCs/>
          <w:u w:val="single"/>
        </w:rPr>
        <w:t>ACUERDOS DE CONVIVENCIA:</w:t>
      </w:r>
    </w:p>
    <w:p w14:paraId="498DA53E" w14:textId="607506F4" w:rsidR="31FFD9A3" w:rsidRDefault="31FFD9A3" w:rsidP="31FFD9A3">
      <w:pPr>
        <w:spacing w:after="0"/>
        <w:ind w:firstLine="708"/>
        <w:rPr>
          <w:rFonts w:asciiTheme="majorHAnsi" w:hAnsiTheme="majorHAnsi"/>
        </w:rPr>
      </w:pPr>
      <w:r w:rsidRPr="31FFD9A3">
        <w:rPr>
          <w:rFonts w:asciiTheme="majorHAnsi" w:hAnsiTheme="majorHAnsi"/>
        </w:rPr>
        <w:t>Los acuerdos áulicos serán establecidos junto a los estudiantes. Aquí serán registrados los básicos.</w:t>
      </w:r>
    </w:p>
    <w:p w14:paraId="7263D539" w14:textId="7D8D4EF2" w:rsidR="31FFD9A3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rPr>
          <w:rFonts w:asciiTheme="majorHAnsi" w:hAnsiTheme="majorHAnsi"/>
        </w:rPr>
        <w:t>Para que todos, estudiantes y profesora, puedan escucharse, la expresión oral será moderada por la docente a cargo del aula, y los alumnos levantarán la mano o llamarán a la profesora depende la dinámica establecida. Será motivo de llamado de atención las reiteradas interrupciones realizadas fuera del marco de la tolerancia y el respeto.</w:t>
      </w:r>
    </w:p>
    <w:p w14:paraId="51CAA6BC" w14:textId="3B2A8365" w:rsidR="31FFD9A3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Se cumplirán todas las normas preestablecidas en el reglamento escolar (cabello recogido, uso correcto del uniforme, prohibición de: ingerir alimentos en el aula, uso de aros, uso inadecuado del celular). Quienes no cumplan el reglamento establecidos recibirán el llamado de atención correspondiente.</w:t>
      </w:r>
    </w:p>
    <w:p w14:paraId="0E4A57F6" w14:textId="70F46004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Los alumnos, no podrán ausentarse del aula sin permiso de la docente a cargo tanto antes y durante el desarrollo del horario de la materia. Quienes estén ausente al inicio del horario y no hayan solicitado el permiso correspondiente al preceptor (y haya hecho efectivo el aviso a la docente) y, aún con permiso, se ausente más de 5 minutos será receptor de la sanción correspondiente.</w:t>
      </w:r>
    </w:p>
    <w:p w14:paraId="46E9C1B8" w14:textId="0AC94C40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No podrán salir del aula, aún con permiso de a 2 o más estudiantes. En el caso de tener que salir a realizar una consulta o ir al baño será de forma individual.</w:t>
      </w:r>
    </w:p>
    <w:p w14:paraId="223F136D" w14:textId="44CF5BB5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Será obligatorio el registro de los contenidos desarrollados en clase en la carpeta, y en caso de ausencia, los estudiantes deben solicitar los contenidos faltantes, inclusive la tarea para cumplir con los tiempos establecidos de entrega. No será permitido que excusen la falta del contenido o tarea por la ausencia (exceptuando casos en que la ausencia se haya producido por internación o similar, por lo cual deberán presentar el certificado correspondiente a la docente). Podrán utilizar la plataforma virtual en todos los casos para acceder al material complementario y trabajos prácticos. El uso de la plataforma virtual no sustituye la clase, la complementa.</w:t>
      </w:r>
    </w:p>
    <w:p w14:paraId="2948766C" w14:textId="5D0F62E2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En el caso de ausentarse en una fecha de evaluación, la docente considerará llevarla a cabo en la siguiente semana solo en el caso de que el alumno presente el certificado médico (o similar) correspondiente a la docente. Sin falta justificada no se tomará la evaluación fuera de fecha.</w:t>
      </w:r>
    </w:p>
    <w:p w14:paraId="59DD1C38" w14:textId="413FA8A1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lastRenderedPageBreak/>
        <w:t xml:space="preserve">Queda bajo responsabilidad de los estudiantes (y monitorización de los padres) el cumplimiento en la entrega de los trabajos prácticos y tareas solicitadas en el tiempo y formato establecidos para la ocasión. La docente a cargo del curso, no reiterará la solicitud de dichos trabajos ya que se ha establecido en un </w:t>
      </w:r>
      <w:proofErr w:type="spellStart"/>
      <w:r w:rsidRPr="36BEE0B1">
        <w:t>item</w:t>
      </w:r>
      <w:proofErr w:type="spellEnd"/>
      <w:r w:rsidRPr="36BEE0B1">
        <w:t xml:space="preserve"> anterior que no se recibirán trabajos fuera de tiempo excepto en los casos donde medie una ausencia justificada y certificado.</w:t>
      </w:r>
    </w:p>
    <w:p w14:paraId="0BDBA12F" w14:textId="650526A7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259C8" w14:textId="62A34A91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DA818" w14:textId="6D0C0289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13027" w14:textId="360676C2" w:rsidR="36BEE0B1" w:rsidRDefault="36BEE0B1" w:rsidP="36BEE0B1">
      <w:pPr>
        <w:pStyle w:val="Prrafodelista"/>
        <w:numPr>
          <w:ilvl w:val="0"/>
          <w:numId w:val="1"/>
        </w:numPr>
        <w:spacing w:after="0"/>
      </w:pPr>
      <w:r w:rsidRPr="36BEE0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F1E8E" w14:textId="33A35956" w:rsidR="36BEE0B1" w:rsidRDefault="36BEE0B1" w:rsidP="36BEE0B1">
      <w:pPr>
        <w:spacing w:after="0"/>
        <w:ind w:left="360"/>
      </w:pPr>
    </w:p>
    <w:p w14:paraId="795F2720" w14:textId="690A8BFE" w:rsidR="00E07303" w:rsidRPr="005D5EBF" w:rsidRDefault="36BEE0B1" w:rsidP="36BEE0B1">
      <w:pPr>
        <w:spacing w:after="0"/>
        <w:rPr>
          <w:rFonts w:asciiTheme="majorHAnsi" w:hAnsiTheme="majorHAnsi"/>
          <w:b/>
          <w:bCs/>
        </w:rPr>
      </w:pPr>
      <w:r w:rsidRPr="36BEE0B1">
        <w:rPr>
          <w:rFonts w:asciiTheme="majorHAnsi" w:hAnsiTheme="majorHAnsi"/>
          <w:b/>
          <w:bCs/>
        </w:rPr>
        <w:t>QUE LOS ESTUDIANTES POSEAN EL CUADERNO DE COMUNICACIONES Y QUE LOS PADRES LEAN Y FIRMEN LAS NOTAS ENVIADAS POR LA DOCENTE SERÁ DE SUMA IMPORTANCIA PARA ESTABLECER UNA COMUNICACIÓN FLUIDA ENTRE PADRES Y DOCENTES, YA QUE ES PRIMORDIAL REALIZAR EL SEGUIMIENTO ACADÉMICO DE CADA ESTUDIANTE.</w:t>
      </w:r>
    </w:p>
    <w:p w14:paraId="02EB378F" w14:textId="77777777" w:rsidR="005D5EBF" w:rsidRPr="005D5EBF" w:rsidRDefault="005D5EBF" w:rsidP="00E07303">
      <w:pPr>
        <w:rPr>
          <w:rFonts w:asciiTheme="majorHAnsi" w:hAnsiTheme="majorHAnsi"/>
          <w:b/>
          <w:i/>
          <w:u w:val="single"/>
        </w:rPr>
      </w:pPr>
    </w:p>
    <w:p w14:paraId="496CA9DF" w14:textId="77777777" w:rsidR="00E07303" w:rsidRDefault="005D5EBF" w:rsidP="00E07303">
      <w:pPr>
        <w:rPr>
          <w:rFonts w:asciiTheme="majorHAnsi" w:hAnsiTheme="majorHAnsi"/>
          <w:b/>
          <w:u w:val="single"/>
        </w:rPr>
      </w:pPr>
      <w:r w:rsidRPr="005D5EBF">
        <w:rPr>
          <w:rFonts w:asciiTheme="majorHAnsi" w:hAnsiTheme="majorHAnsi"/>
          <w:b/>
          <w:u w:val="single"/>
        </w:rPr>
        <w:t>PROGRAMA DE INTRODUCCIÓN A LA FÍSICA</w:t>
      </w:r>
      <w:r w:rsidR="00E07303" w:rsidRPr="005D5EBF">
        <w:rPr>
          <w:rFonts w:asciiTheme="majorHAnsi" w:hAnsiTheme="majorHAnsi"/>
          <w:b/>
          <w:u w:val="single"/>
        </w:rPr>
        <w:t>:</w:t>
      </w:r>
    </w:p>
    <w:p w14:paraId="131D0F05" w14:textId="77777777" w:rsidR="00936CC7" w:rsidRPr="004B1EE7" w:rsidRDefault="00053072" w:rsidP="005D5EBF">
      <w:pPr>
        <w:rPr>
          <w:rFonts w:asciiTheme="majorHAnsi" w:hAnsiTheme="majorHAnsi"/>
          <w:b/>
        </w:rPr>
      </w:pPr>
      <w:r w:rsidRPr="00053072">
        <w:rPr>
          <w:rFonts w:asciiTheme="majorHAnsi" w:hAnsiTheme="majorHAnsi"/>
          <w:b/>
        </w:rPr>
        <w:t>Conceptos Organizadores:</w:t>
      </w:r>
      <w:r>
        <w:rPr>
          <w:rFonts w:asciiTheme="majorHAnsi" w:hAnsiTheme="majorHAnsi"/>
          <w:b/>
        </w:rPr>
        <w:t xml:space="preserve"> </w:t>
      </w:r>
      <w:r w:rsidR="004B1EE7" w:rsidRPr="004B1EE7">
        <w:rPr>
          <w:rFonts w:asciiTheme="majorHAnsi" w:hAnsiTheme="majorHAnsi"/>
          <w:b/>
        </w:rPr>
        <w:t>Energía</w:t>
      </w:r>
      <w:r>
        <w:rPr>
          <w:rFonts w:asciiTheme="majorHAnsi" w:hAnsiTheme="majorHAnsi"/>
          <w:b/>
        </w:rPr>
        <w:t>:</w:t>
      </w:r>
      <w:r w:rsidR="00981185">
        <w:rPr>
          <w:rFonts w:asciiTheme="majorHAnsi" w:hAnsiTheme="majorHAnsi"/>
          <w:b/>
        </w:rPr>
        <w:t xml:space="preserve"> </w:t>
      </w:r>
      <w:r w:rsidR="005D5EBF" w:rsidRPr="005D5EBF">
        <w:rPr>
          <w:rFonts w:asciiTheme="majorHAnsi" w:hAnsiTheme="majorHAnsi"/>
        </w:rPr>
        <w:t>Conceptualización.</w:t>
      </w:r>
      <w:r w:rsidR="004B1EE7">
        <w:rPr>
          <w:rFonts w:asciiTheme="majorHAnsi" w:hAnsiTheme="majorHAnsi"/>
        </w:rPr>
        <w:t xml:space="preserve"> Abordaje histórico.</w:t>
      </w:r>
      <w:r w:rsidR="005D5EBF" w:rsidRPr="005D5EBF">
        <w:rPr>
          <w:rFonts w:asciiTheme="majorHAnsi" w:hAnsiTheme="majorHAnsi"/>
        </w:rPr>
        <w:t xml:space="preserve"> Transformación/transferencia, conservación y degradación.</w:t>
      </w:r>
      <w:r w:rsidR="00981185">
        <w:rPr>
          <w:rFonts w:asciiTheme="majorHAnsi" w:hAnsiTheme="majorHAnsi"/>
        </w:rPr>
        <w:t xml:space="preserve"> </w:t>
      </w:r>
    </w:p>
    <w:p w14:paraId="4E262F1E" w14:textId="77777777" w:rsidR="00936CC7" w:rsidRDefault="00053072" w:rsidP="005D5E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Eje I: </w:t>
      </w:r>
      <w:r w:rsidR="00981185" w:rsidRPr="005D5EBF">
        <w:rPr>
          <w:rFonts w:asciiTheme="majorHAnsi" w:hAnsiTheme="majorHAnsi"/>
          <w:b/>
        </w:rPr>
        <w:t>La energía en el mundo cotidiano</w:t>
      </w:r>
      <w:r w:rsidR="00981185">
        <w:rPr>
          <w:rFonts w:asciiTheme="majorHAnsi" w:hAnsiTheme="majorHAnsi"/>
          <w:b/>
        </w:rPr>
        <w:t xml:space="preserve">: </w:t>
      </w:r>
    </w:p>
    <w:p w14:paraId="0BE5298F" w14:textId="4A8BEA4B" w:rsidR="004B1EE7" w:rsidRDefault="265A5DED" w:rsidP="265A5DED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265A5DED">
        <w:rPr>
          <w:rFonts w:asciiTheme="majorHAnsi" w:hAnsiTheme="majorHAnsi"/>
          <w:b/>
          <w:bCs/>
          <w:i/>
          <w:iCs/>
        </w:rPr>
        <w:t>Núcleo 1:</w:t>
      </w:r>
      <w:r w:rsidRPr="265A5DED">
        <w:rPr>
          <w:rFonts w:asciiTheme="majorHAnsi" w:hAnsiTheme="majorHAnsi"/>
        </w:rPr>
        <w:t xml:space="preserve"> Diferentes formas de</w:t>
      </w:r>
      <w:r w:rsidRPr="265A5DED">
        <w:rPr>
          <w:rFonts w:asciiTheme="majorHAnsi" w:hAnsiTheme="majorHAnsi"/>
          <w:b/>
          <w:bCs/>
        </w:rPr>
        <w:t xml:space="preserve"> </w:t>
      </w:r>
      <w:r w:rsidRPr="265A5DED">
        <w:rPr>
          <w:rFonts w:asciiTheme="majorHAnsi" w:hAnsiTheme="majorHAnsi"/>
        </w:rPr>
        <w:t>energía:</w:t>
      </w:r>
      <w:r w:rsidRPr="265A5DED">
        <w:rPr>
          <w:rFonts w:asciiTheme="majorHAnsi" w:hAnsiTheme="majorHAnsi"/>
          <w:b/>
          <w:bCs/>
        </w:rPr>
        <w:t xml:space="preserve"> </w:t>
      </w:r>
      <w:r w:rsidRPr="265A5DED">
        <w:rPr>
          <w:rFonts w:asciiTheme="majorHAnsi" w:hAnsiTheme="majorHAnsi"/>
        </w:rPr>
        <w:t>La idea de energía asociada a diferentes maneras de generación y aprovechamiento de la misma. La energía en los distintos  campos  de  la  física</w:t>
      </w:r>
      <w:proofErr w:type="gramStart"/>
      <w:r w:rsidRPr="265A5DED">
        <w:rPr>
          <w:rFonts w:asciiTheme="majorHAnsi" w:hAnsiTheme="majorHAnsi"/>
        </w:rPr>
        <w:t>:  energía</w:t>
      </w:r>
      <w:proofErr w:type="gramEnd"/>
      <w:r w:rsidRPr="265A5DED">
        <w:rPr>
          <w:rFonts w:asciiTheme="majorHAnsi" w:hAnsiTheme="majorHAnsi"/>
        </w:rPr>
        <w:t xml:space="preserve">  cinética,  potencial.  Fuentes energéticas. Órdenes de magnitud y unidades de energía involucradas en distintos procesos (nucleares, eléctricos, térmicos, y mecánicos). Potencia.</w:t>
      </w:r>
    </w:p>
    <w:p w14:paraId="2F7B1064" w14:textId="77777777" w:rsidR="004B1EE7" w:rsidRDefault="00053072" w:rsidP="004B1EE7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Núcleo 2</w:t>
      </w:r>
      <w:r w:rsidRPr="00053072">
        <w:rPr>
          <w:rFonts w:asciiTheme="majorHAnsi" w:hAnsiTheme="majorHAnsi"/>
          <w:b/>
          <w:i/>
        </w:rPr>
        <w:t>:</w:t>
      </w:r>
      <w:r>
        <w:rPr>
          <w:rFonts w:asciiTheme="majorHAnsi" w:hAnsiTheme="majorHAnsi"/>
        </w:rPr>
        <w:t xml:space="preserve"> </w:t>
      </w:r>
      <w:r w:rsidR="004B1EE7" w:rsidRPr="004B1EE7">
        <w:rPr>
          <w:rFonts w:asciiTheme="majorHAnsi" w:hAnsiTheme="majorHAnsi"/>
        </w:rPr>
        <w:t>F</w:t>
      </w:r>
      <w:r w:rsidR="00936CC7" w:rsidRPr="004B1EE7">
        <w:rPr>
          <w:rFonts w:asciiTheme="majorHAnsi" w:hAnsiTheme="majorHAnsi"/>
        </w:rPr>
        <w:t>ormas utilizables de la energía: Algunos ejemplos de procesos de transformación. Noción de trabajo mecánico. El aprovechamiento de la energía a lo largo de la historia. El desarrollo económico-social y la energía.</w:t>
      </w:r>
    </w:p>
    <w:p w14:paraId="3809CF93" w14:textId="77777777" w:rsidR="004B1EE7" w:rsidRPr="004B1EE7" w:rsidRDefault="006B18FC" w:rsidP="004B1E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Eje II: </w:t>
      </w:r>
      <w:r w:rsidR="004B1EE7" w:rsidRPr="004B1EE7">
        <w:rPr>
          <w:rFonts w:asciiTheme="majorHAnsi" w:hAnsiTheme="majorHAnsi"/>
          <w:b/>
        </w:rPr>
        <w:t xml:space="preserve">La energía en el universo físico </w:t>
      </w:r>
    </w:p>
    <w:p w14:paraId="1B651EC8" w14:textId="25047B03" w:rsidR="004B1EE7" w:rsidRDefault="36BEE0B1" w:rsidP="36BEE0B1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36BEE0B1">
        <w:rPr>
          <w:rFonts w:asciiTheme="majorHAnsi" w:hAnsiTheme="majorHAnsi"/>
          <w:b/>
          <w:bCs/>
          <w:i/>
          <w:iCs/>
        </w:rPr>
        <w:t>Núcleo 3:</w:t>
      </w:r>
      <w:r w:rsidRPr="36BEE0B1">
        <w:rPr>
          <w:rFonts w:asciiTheme="majorHAnsi" w:hAnsiTheme="majorHAnsi"/>
        </w:rPr>
        <w:t xml:space="preserve"> Generación natural de energía: La energía generada en las estrellas. El ciclo p-p (protón- protón) de las estrellas. Fusión y fisión. Radiactividad natural. Evoluciones estelares. Centrales nucleares. Accidentes nucleares. Seguridad en el manejo de elementos radiactivos.</w:t>
      </w:r>
    </w:p>
    <w:p w14:paraId="537F552A" w14:textId="77777777" w:rsidR="004B1EE7" w:rsidRDefault="00053072" w:rsidP="004B1EE7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Núcleo4</w:t>
      </w:r>
      <w:r w:rsidRPr="00053072">
        <w:rPr>
          <w:rFonts w:asciiTheme="majorHAnsi" w:hAnsiTheme="majorHAnsi"/>
          <w:b/>
          <w:i/>
        </w:rPr>
        <w:t>:</w:t>
      </w:r>
      <w:r>
        <w:rPr>
          <w:rFonts w:asciiTheme="majorHAnsi" w:hAnsiTheme="majorHAnsi"/>
        </w:rPr>
        <w:t xml:space="preserve"> </w:t>
      </w:r>
      <w:r w:rsidR="004B1EE7" w:rsidRPr="004B1EE7">
        <w:rPr>
          <w:rFonts w:asciiTheme="majorHAnsi" w:hAnsiTheme="majorHAnsi"/>
        </w:rPr>
        <w:t>Energías macroscópicas y su aprovechamiento: Energía hidroeléctrica. Energía eólica. Energía solar. Energía geotérmica. Energía mareomotriz. Energía nuclear. Aceleradores de partículas. Radioterapia.</w:t>
      </w:r>
    </w:p>
    <w:p w14:paraId="560A782F" w14:textId="77777777" w:rsidR="004B1EE7" w:rsidRPr="004B1EE7" w:rsidRDefault="006B18FC" w:rsidP="004B1E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Eje III: </w:t>
      </w:r>
      <w:r w:rsidR="004B1EE7" w:rsidRPr="004B1EE7">
        <w:rPr>
          <w:rFonts w:asciiTheme="majorHAnsi" w:hAnsiTheme="majorHAnsi"/>
          <w:b/>
        </w:rPr>
        <w:t xml:space="preserve">La energía eléctrica </w:t>
      </w:r>
    </w:p>
    <w:p w14:paraId="6F80C409" w14:textId="5FFE2F25" w:rsidR="004B1EE7" w:rsidRDefault="36BEE0B1" w:rsidP="36BEE0B1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36BEE0B1">
        <w:rPr>
          <w:rFonts w:asciiTheme="majorHAnsi" w:hAnsiTheme="majorHAnsi"/>
          <w:b/>
          <w:bCs/>
          <w:i/>
          <w:iCs/>
        </w:rPr>
        <w:t>Núcleo 5:</w:t>
      </w:r>
      <w:r w:rsidRPr="36BEE0B1">
        <w:rPr>
          <w:rFonts w:asciiTheme="majorHAnsi" w:hAnsiTheme="majorHAnsi"/>
        </w:rPr>
        <w:t xml:space="preserve"> Generación y distribución: Fuentes de voltaje, pilas. Circuitos eléctricos. Potencia disipada en  fuentes  y  resistencias. Conservación de la energía en circuitos eléctricos. Usos domiciliarios. Consumo </w:t>
      </w:r>
      <w:r w:rsidRPr="36BEE0B1">
        <w:rPr>
          <w:rFonts w:asciiTheme="majorHAnsi" w:hAnsiTheme="majorHAnsi"/>
        </w:rPr>
        <w:lastRenderedPageBreak/>
        <w:t>domiciliario de distintos artefactos. Ahorro de energía. Superconductores. Motores. Principio general de funcionamiento.</w:t>
      </w:r>
    </w:p>
    <w:p w14:paraId="582D6120" w14:textId="77777777" w:rsidR="004B1EE7" w:rsidRPr="00053072" w:rsidRDefault="00053072" w:rsidP="004B1EE7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053072">
        <w:rPr>
          <w:rFonts w:asciiTheme="majorHAnsi" w:hAnsiTheme="majorHAnsi"/>
          <w:b/>
          <w:i/>
        </w:rPr>
        <w:t>Núcleo 6:</w:t>
      </w:r>
      <w:r w:rsidRPr="00053072">
        <w:rPr>
          <w:rFonts w:asciiTheme="majorHAnsi" w:hAnsiTheme="majorHAnsi"/>
        </w:rPr>
        <w:t xml:space="preserve"> </w:t>
      </w:r>
      <w:r w:rsidR="004B1EE7" w:rsidRPr="00053072">
        <w:rPr>
          <w:rFonts w:asciiTheme="majorHAnsi" w:hAnsiTheme="majorHAnsi"/>
        </w:rPr>
        <w:t>Usinas: potencia y rendimiento: Transformación de energía mecánica en energía eléctrica. Centrales hidroeléctricas, nucleares y eólicas. Ubicación en la Argentina. Distribución de la corriente eléctrica. El sistema interconectado nacional. Infraestructura. Red de transporte de energía. El problema de la limitación del transporte de electricidad.</w:t>
      </w:r>
    </w:p>
    <w:p w14:paraId="6A05A809" w14:textId="77777777" w:rsidR="004B1EE7" w:rsidRPr="004B1EE7" w:rsidRDefault="004B1EE7" w:rsidP="004B1EE7">
      <w:pPr>
        <w:pStyle w:val="Prrafodelista"/>
        <w:rPr>
          <w:rFonts w:asciiTheme="majorHAnsi" w:hAnsiTheme="majorHAnsi"/>
          <w:b/>
        </w:rPr>
      </w:pPr>
    </w:p>
    <w:p w14:paraId="30E1C900" w14:textId="77777777" w:rsidR="004B1EE7" w:rsidRPr="004B1EE7" w:rsidRDefault="006B18FC" w:rsidP="004B1EE7">
      <w:pPr>
        <w:pStyle w:val="Prrafodelista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Eje IV: </w:t>
      </w:r>
      <w:r w:rsidR="004B1EE7" w:rsidRPr="004B1EE7">
        <w:rPr>
          <w:rFonts w:asciiTheme="majorHAnsi" w:hAnsiTheme="majorHAnsi"/>
          <w:b/>
        </w:rPr>
        <w:t xml:space="preserve">La energía térmica </w:t>
      </w:r>
    </w:p>
    <w:p w14:paraId="60CE3013" w14:textId="02FDA564" w:rsidR="004B1EE7" w:rsidRDefault="36BEE0B1" w:rsidP="36BEE0B1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36BEE0B1">
        <w:rPr>
          <w:rFonts w:asciiTheme="majorHAnsi" w:hAnsiTheme="majorHAnsi"/>
          <w:b/>
          <w:bCs/>
          <w:i/>
          <w:iCs/>
        </w:rPr>
        <w:t>Núcleo 7:</w:t>
      </w:r>
      <w:r w:rsidRPr="36BEE0B1">
        <w:rPr>
          <w:rFonts w:asciiTheme="majorHAnsi" w:hAnsiTheme="majorHAnsi"/>
        </w:rPr>
        <w:t xml:space="preserve"> Intercambios de energía. Transporte de energía: conducción, convección, radiación. Generación de energía gracias a avances científicos: efecto fotoeléctrico, celdas fotovoltaicas, celdas combustibles. El intercambio de energía en los planetas con atmósfera. El calentamiento global.</w:t>
      </w:r>
    </w:p>
    <w:p w14:paraId="17B21D3A" w14:textId="77777777" w:rsidR="00053072" w:rsidRPr="00053072" w:rsidRDefault="006B18FC" w:rsidP="0005307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Núcleo 8</w:t>
      </w:r>
      <w:r w:rsidRPr="00053072">
        <w:rPr>
          <w:rFonts w:asciiTheme="majorHAnsi" w:hAnsiTheme="majorHAnsi"/>
          <w:b/>
          <w:i/>
        </w:rPr>
        <w:t>:</w:t>
      </w:r>
      <w:r>
        <w:rPr>
          <w:rFonts w:asciiTheme="majorHAnsi" w:hAnsiTheme="majorHAnsi"/>
        </w:rPr>
        <w:t xml:space="preserve"> </w:t>
      </w:r>
      <w:r w:rsidR="00053072" w:rsidRPr="00053072">
        <w:rPr>
          <w:rFonts w:asciiTheme="majorHAnsi" w:hAnsiTheme="majorHAnsi"/>
        </w:rPr>
        <w:t xml:space="preserve">La energía y los seres vivos: Formas de intercambio térmico en seres vivos. Regulación de la temperatura en animales de sangre caliente. Metabolismo basal. Energía y alimentación. El efecto de pelaje. Transpiración. </w:t>
      </w:r>
    </w:p>
    <w:p w14:paraId="207F2BA4" w14:textId="77777777" w:rsidR="00053072" w:rsidRDefault="00053072" w:rsidP="00053072">
      <w:pPr>
        <w:pStyle w:val="Prrafodelista"/>
        <w:rPr>
          <w:rFonts w:asciiTheme="majorHAnsi" w:hAnsiTheme="majorHAnsi"/>
        </w:rPr>
      </w:pPr>
      <w:r w:rsidRPr="00053072">
        <w:rPr>
          <w:rFonts w:asciiTheme="majorHAnsi" w:hAnsiTheme="majorHAnsi"/>
        </w:rPr>
        <w:t>Relación superficie-volumen.</w:t>
      </w:r>
    </w:p>
    <w:p w14:paraId="31420349" w14:textId="77777777" w:rsidR="00053072" w:rsidRPr="00053072" w:rsidRDefault="006B18FC" w:rsidP="00053072">
      <w:pPr>
        <w:pStyle w:val="Prrafodelista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Eje V: </w:t>
      </w:r>
      <w:r w:rsidR="00053072" w:rsidRPr="00053072">
        <w:rPr>
          <w:rFonts w:asciiTheme="majorHAnsi" w:hAnsiTheme="majorHAnsi"/>
          <w:b/>
        </w:rPr>
        <w:t xml:space="preserve">La energía y la termodinámica </w:t>
      </w:r>
    </w:p>
    <w:p w14:paraId="1083CBAB" w14:textId="77777777" w:rsidR="00053072" w:rsidRDefault="006B18FC" w:rsidP="0005307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Núcleo 9</w:t>
      </w:r>
      <w:r w:rsidRPr="00053072">
        <w:rPr>
          <w:rFonts w:asciiTheme="majorHAnsi" w:hAnsiTheme="majorHAnsi"/>
          <w:b/>
          <w:i/>
        </w:rPr>
        <w:t>:</w:t>
      </w:r>
      <w:r>
        <w:rPr>
          <w:rFonts w:asciiTheme="majorHAnsi" w:hAnsiTheme="majorHAnsi"/>
        </w:rPr>
        <w:t xml:space="preserve"> </w:t>
      </w:r>
      <w:r w:rsidR="00053072" w:rsidRPr="00053072">
        <w:rPr>
          <w:rFonts w:asciiTheme="majorHAnsi" w:hAnsiTheme="majorHAnsi"/>
        </w:rPr>
        <w:t>Energía, calor y trabajo: Energía interna, calor y trabajo. Noción de energía interna. Primer principio de la termodinámica y conservación de la energía.</w:t>
      </w:r>
    </w:p>
    <w:p w14:paraId="058701C3" w14:textId="2C437599" w:rsidR="00053072" w:rsidRPr="00053072" w:rsidRDefault="36BEE0B1" w:rsidP="36BEE0B1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36BEE0B1">
        <w:rPr>
          <w:rFonts w:asciiTheme="majorHAnsi" w:hAnsiTheme="majorHAnsi"/>
          <w:b/>
          <w:bCs/>
          <w:i/>
          <w:iCs/>
        </w:rPr>
        <w:t>Núcleo 10:</w:t>
      </w:r>
      <w:r w:rsidRPr="36BEE0B1">
        <w:rPr>
          <w:rFonts w:asciiTheme="majorHAnsi" w:hAnsiTheme="majorHAnsi"/>
        </w:rPr>
        <w:t xml:space="preserve"> Procesos reversibles e irreversibles: Procesos espontáneos, procesos reversibles y procesos irreversibles. Los procesos naturales. Segundo principio de la termodinámica.</w:t>
      </w:r>
    </w:p>
    <w:p w14:paraId="5A39BBE3" w14:textId="77777777" w:rsidR="00E07303" w:rsidRPr="005D5EBF" w:rsidRDefault="00E07303" w:rsidP="00E07303">
      <w:pPr>
        <w:rPr>
          <w:rFonts w:asciiTheme="majorHAnsi" w:hAnsiTheme="majorHAnsi"/>
        </w:rPr>
      </w:pPr>
    </w:p>
    <w:p w14:paraId="41C8F396" w14:textId="77777777" w:rsidR="00E07303" w:rsidRPr="005D5EBF" w:rsidRDefault="00E07303" w:rsidP="00E07303">
      <w:pPr>
        <w:rPr>
          <w:rFonts w:asciiTheme="majorHAnsi" w:hAnsiTheme="majorHAnsi"/>
        </w:rPr>
      </w:pPr>
    </w:p>
    <w:p w14:paraId="74FEB00A" w14:textId="77777777" w:rsidR="00E07303" w:rsidRPr="005D5EBF" w:rsidRDefault="00E07303" w:rsidP="00E07303">
      <w:pPr>
        <w:rPr>
          <w:rFonts w:asciiTheme="majorHAnsi" w:hAnsiTheme="majorHAnsi"/>
          <w:i/>
        </w:rPr>
      </w:pPr>
      <w:r w:rsidRPr="005D5EBF">
        <w:rPr>
          <w:rFonts w:asciiTheme="majorHAnsi" w:hAnsiTheme="majorHAnsi"/>
          <w:i/>
        </w:rPr>
        <w:t>Firma del profesor:…………………………………………………………………………………..</w:t>
      </w:r>
    </w:p>
    <w:p w14:paraId="72A3D3EC" w14:textId="77777777" w:rsidR="00E07303" w:rsidRPr="005D5EBF" w:rsidRDefault="00E07303" w:rsidP="00E07303">
      <w:pPr>
        <w:rPr>
          <w:rFonts w:asciiTheme="majorHAnsi" w:hAnsiTheme="majorHAnsi"/>
          <w:i/>
        </w:rPr>
      </w:pPr>
    </w:p>
    <w:p w14:paraId="1D04EC1B" w14:textId="77777777" w:rsidR="00E07303" w:rsidRPr="005D5EBF" w:rsidRDefault="00E07303" w:rsidP="00E07303">
      <w:pPr>
        <w:rPr>
          <w:rFonts w:asciiTheme="majorHAnsi" w:hAnsiTheme="majorHAnsi"/>
          <w:i/>
        </w:rPr>
      </w:pPr>
      <w:r w:rsidRPr="005D5EBF">
        <w:rPr>
          <w:rFonts w:asciiTheme="majorHAnsi" w:hAnsiTheme="majorHAnsi"/>
          <w:i/>
        </w:rPr>
        <w:t>Firma del estudiante:……………………………………………………………………………….</w:t>
      </w:r>
    </w:p>
    <w:p w14:paraId="0D0B940D" w14:textId="77777777" w:rsidR="00E07303" w:rsidRPr="005D5EBF" w:rsidRDefault="00E07303" w:rsidP="00E07303">
      <w:pPr>
        <w:rPr>
          <w:rFonts w:asciiTheme="majorHAnsi" w:hAnsiTheme="majorHAnsi"/>
          <w:i/>
        </w:rPr>
      </w:pPr>
    </w:p>
    <w:p w14:paraId="5E2C083C" w14:textId="77777777" w:rsidR="00E07303" w:rsidRPr="005D5EBF" w:rsidRDefault="00E07303" w:rsidP="00E07303">
      <w:pPr>
        <w:rPr>
          <w:rFonts w:asciiTheme="majorHAnsi" w:hAnsiTheme="majorHAnsi"/>
          <w:i/>
        </w:rPr>
      </w:pPr>
      <w:r w:rsidRPr="005D5EBF">
        <w:rPr>
          <w:rFonts w:asciiTheme="majorHAnsi" w:hAnsiTheme="majorHAnsi"/>
          <w:i/>
        </w:rPr>
        <w:t>Firma del padre, tutor o encargado:…………………………………………………………</w:t>
      </w:r>
    </w:p>
    <w:p w14:paraId="0E27B00A" w14:textId="77777777" w:rsidR="00E07303" w:rsidRPr="005D5EBF" w:rsidRDefault="00E07303" w:rsidP="00E07303">
      <w:pPr>
        <w:rPr>
          <w:rFonts w:asciiTheme="majorHAnsi" w:hAnsiTheme="majorHAnsi"/>
          <w:i/>
        </w:rPr>
      </w:pPr>
    </w:p>
    <w:p w14:paraId="60061E4C" w14:textId="77777777" w:rsidR="00E07303" w:rsidRPr="005D5EBF" w:rsidRDefault="00E07303" w:rsidP="00E07303">
      <w:pPr>
        <w:rPr>
          <w:rFonts w:asciiTheme="majorHAnsi" w:hAnsiTheme="majorHAnsi"/>
        </w:rPr>
      </w:pPr>
    </w:p>
    <w:p w14:paraId="73DAE14B" w14:textId="376DCEEA" w:rsidR="00E07303" w:rsidRPr="005D5EBF" w:rsidRDefault="00E07303" w:rsidP="36BEE0B1">
      <w:pPr>
        <w:rPr>
          <w:rFonts w:asciiTheme="majorHAnsi" w:hAnsiTheme="majorHAnsi"/>
          <w:b/>
          <w:bCs/>
        </w:rPr>
      </w:pP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Pr="005D5EBF">
        <w:rPr>
          <w:rFonts w:asciiTheme="majorHAnsi" w:hAnsiTheme="majorHAnsi"/>
        </w:rPr>
        <w:tab/>
      </w:r>
      <w:r w:rsidR="00247EB8" w:rsidRPr="36BEE0B1">
        <w:rPr>
          <w:rFonts w:asciiTheme="majorHAnsi" w:hAnsiTheme="majorHAnsi"/>
          <w:b/>
          <w:bCs/>
        </w:rPr>
        <w:t>Ciclo lectivo 20</w:t>
      </w:r>
      <w:r w:rsidR="00171523">
        <w:rPr>
          <w:rFonts w:asciiTheme="majorHAnsi" w:hAnsiTheme="majorHAnsi"/>
          <w:b/>
          <w:bCs/>
        </w:rPr>
        <w:t>20</w:t>
      </w:r>
      <w:bookmarkStart w:id="0" w:name="_GoBack"/>
      <w:bookmarkEnd w:id="0"/>
    </w:p>
    <w:p w14:paraId="44EAFD9C" w14:textId="77777777" w:rsidR="00EA7F01" w:rsidRPr="005D5EBF" w:rsidRDefault="00EA7F01">
      <w:pPr>
        <w:rPr>
          <w:rFonts w:asciiTheme="majorHAnsi" w:hAnsiTheme="majorHAnsi"/>
        </w:rPr>
      </w:pPr>
    </w:p>
    <w:p w14:paraId="4B94D5A5" w14:textId="77777777" w:rsidR="005D5EBF" w:rsidRPr="005D5EBF" w:rsidRDefault="005D5EBF">
      <w:pPr>
        <w:rPr>
          <w:rFonts w:asciiTheme="majorHAnsi" w:hAnsiTheme="majorHAnsi"/>
        </w:rPr>
      </w:pPr>
    </w:p>
    <w:sectPr w:rsidR="005D5EBF" w:rsidRPr="005D5EBF" w:rsidSect="004B0975">
      <w:pgSz w:w="11907" w:h="16839" w:code="9"/>
      <w:pgMar w:top="851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140"/>
    <w:multiLevelType w:val="hybridMultilevel"/>
    <w:tmpl w:val="D0E0D9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E791E"/>
    <w:multiLevelType w:val="hybridMultilevel"/>
    <w:tmpl w:val="1CB83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E761D"/>
    <w:multiLevelType w:val="hybridMultilevel"/>
    <w:tmpl w:val="17E626D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563B14"/>
    <w:multiLevelType w:val="hybridMultilevel"/>
    <w:tmpl w:val="164CA0A2"/>
    <w:lvl w:ilvl="0" w:tplc="EF88DF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828A6"/>
    <w:multiLevelType w:val="hybridMultilevel"/>
    <w:tmpl w:val="50286C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CF88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311C6"/>
    <w:multiLevelType w:val="hybridMultilevel"/>
    <w:tmpl w:val="F8A69120"/>
    <w:lvl w:ilvl="0" w:tplc="08305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E3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40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3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87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A1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87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8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B60B6"/>
    <w:multiLevelType w:val="hybridMultilevel"/>
    <w:tmpl w:val="6A06F182"/>
    <w:lvl w:ilvl="0" w:tplc="98A692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03"/>
    <w:rsid w:val="00003121"/>
    <w:rsid w:val="00053072"/>
    <w:rsid w:val="00171523"/>
    <w:rsid w:val="00247EB8"/>
    <w:rsid w:val="004669E4"/>
    <w:rsid w:val="004B0975"/>
    <w:rsid w:val="004B1EE7"/>
    <w:rsid w:val="004F7EB3"/>
    <w:rsid w:val="005D5EBF"/>
    <w:rsid w:val="005F4257"/>
    <w:rsid w:val="006B18FC"/>
    <w:rsid w:val="00742388"/>
    <w:rsid w:val="008A14CA"/>
    <w:rsid w:val="008B0AE2"/>
    <w:rsid w:val="00936CC7"/>
    <w:rsid w:val="00981185"/>
    <w:rsid w:val="00A735A6"/>
    <w:rsid w:val="00AB5A8B"/>
    <w:rsid w:val="00BF1D9F"/>
    <w:rsid w:val="00C035E6"/>
    <w:rsid w:val="00C17761"/>
    <w:rsid w:val="00E07303"/>
    <w:rsid w:val="00E21A42"/>
    <w:rsid w:val="00E9071C"/>
    <w:rsid w:val="00EA7F01"/>
    <w:rsid w:val="00F66694"/>
    <w:rsid w:val="00FE472B"/>
    <w:rsid w:val="00FF6B95"/>
    <w:rsid w:val="0A233907"/>
    <w:rsid w:val="265A5DED"/>
    <w:rsid w:val="31FFD9A3"/>
    <w:rsid w:val="36BEE0B1"/>
    <w:rsid w:val="47069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03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7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303"/>
    <w:pPr>
      <w:ind w:left="720"/>
      <w:contextualSpacing/>
    </w:pPr>
  </w:style>
  <w:style w:type="paragraph" w:customStyle="1" w:styleId="Standard">
    <w:name w:val="Standard"/>
    <w:rsid w:val="004F7EB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7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03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7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303"/>
    <w:pPr>
      <w:ind w:left="720"/>
      <w:contextualSpacing/>
    </w:pPr>
  </w:style>
  <w:style w:type="paragraph" w:customStyle="1" w:styleId="Standard">
    <w:name w:val="Standard"/>
    <w:rsid w:val="004F7EB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7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2116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andreytha hay</dc:creator>
  <cp:lastModifiedBy>Luffi</cp:lastModifiedBy>
  <cp:revision>2</cp:revision>
  <cp:lastPrinted>2017-04-10T10:54:00Z</cp:lastPrinted>
  <dcterms:created xsi:type="dcterms:W3CDTF">2020-03-18T19:14:00Z</dcterms:created>
  <dcterms:modified xsi:type="dcterms:W3CDTF">2020-03-18T19:14:00Z</dcterms:modified>
</cp:coreProperties>
</file>