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37B" w:rsidRPr="0099037B" w:rsidRDefault="00A96AC5" w:rsidP="00A96AC5">
      <w:pPr>
        <w:widowControl w:val="0"/>
        <w:autoSpaceDE w:val="0"/>
        <w:autoSpaceDN w:val="0"/>
        <w:spacing w:before="5" w:after="0"/>
        <w:rPr>
          <w:rFonts w:asciiTheme="majorHAnsi" w:eastAsia="Calibri" w:hAnsiTheme="majorHAnsi" w:cs="Calibri"/>
          <w:bCs/>
          <w:sz w:val="24"/>
        </w:rPr>
      </w:pPr>
      <w:bookmarkStart w:id="0" w:name="_GoBack"/>
      <w:bookmarkEnd w:id="0"/>
      <w:r w:rsidRPr="0099037B">
        <w:rPr>
          <w:rFonts w:asciiTheme="majorHAnsi" w:eastAsia="Calibri" w:hAnsiTheme="majorHAnsi" w:cs="Calibri"/>
          <w:noProof/>
          <w:sz w:val="24"/>
          <w:lang w:val="en-US"/>
        </w:rPr>
        <w:drawing>
          <wp:anchor distT="0" distB="0" distL="0" distR="0" simplePos="0" relativeHeight="251659264" behindDoc="1" locked="0" layoutInCell="1" allowOverlap="1" wp14:anchorId="788031CC" wp14:editId="690359C4">
            <wp:simplePos x="0" y="0"/>
            <wp:positionH relativeFrom="page">
              <wp:posOffset>3785870</wp:posOffset>
            </wp:positionH>
            <wp:positionV relativeFrom="paragraph">
              <wp:posOffset>189230</wp:posOffset>
            </wp:positionV>
            <wp:extent cx="269875" cy="275590"/>
            <wp:effectExtent l="0" t="0" r="0" b="0"/>
            <wp:wrapNone/>
            <wp:docPr id="1" name="image1.png" descr="Descripción: Descripción: ESCUDO I.J.C.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69875" cy="275590"/>
                    </a:xfrm>
                    <a:prstGeom prst="rect">
                      <a:avLst/>
                    </a:prstGeom>
                  </pic:spPr>
                </pic:pic>
              </a:graphicData>
            </a:graphic>
          </wp:anchor>
        </w:drawing>
      </w:r>
    </w:p>
    <w:p w:rsidR="00A96AC5" w:rsidRDefault="00A96AC5" w:rsidP="00A96AC5">
      <w:pPr>
        <w:widowControl w:val="0"/>
        <w:tabs>
          <w:tab w:val="left" w:pos="4299"/>
        </w:tabs>
        <w:autoSpaceDE w:val="0"/>
        <w:autoSpaceDN w:val="0"/>
        <w:spacing w:before="68" w:after="0"/>
        <w:ind w:left="3157" w:right="3254" w:firstLine="2"/>
        <w:rPr>
          <w:rFonts w:asciiTheme="majorHAnsi" w:eastAsia="Calibri" w:hAnsiTheme="majorHAnsi" w:cs="Calibri"/>
          <w:b/>
          <w:sz w:val="24"/>
        </w:rPr>
      </w:pPr>
    </w:p>
    <w:p w:rsidR="00A96AC5" w:rsidRDefault="00A96AC5" w:rsidP="00A96AC5">
      <w:pPr>
        <w:pStyle w:val="Prrafodelista"/>
        <w:widowControl w:val="0"/>
        <w:tabs>
          <w:tab w:val="left" w:pos="740"/>
          <w:tab w:val="left" w:pos="741"/>
        </w:tabs>
        <w:autoSpaceDE w:val="0"/>
        <w:autoSpaceDN w:val="0"/>
        <w:spacing w:before="180" w:after="0"/>
        <w:ind w:left="741"/>
        <w:contextualSpacing w:val="0"/>
        <w:jc w:val="center"/>
        <w:rPr>
          <w:rFonts w:asciiTheme="majorHAnsi" w:hAnsiTheme="majorHAnsi"/>
          <w:b/>
          <w:sz w:val="24"/>
        </w:rPr>
      </w:pPr>
      <w:r>
        <w:rPr>
          <w:rFonts w:asciiTheme="majorHAnsi" w:hAnsiTheme="majorHAnsi"/>
          <w:b/>
          <w:sz w:val="24"/>
        </w:rPr>
        <w:t xml:space="preserve">Plan de Continuidad pedagógica </w:t>
      </w:r>
    </w:p>
    <w:p w:rsidR="00A96AC5" w:rsidRDefault="00A96AC5" w:rsidP="00A96AC5">
      <w:pPr>
        <w:pStyle w:val="Prrafodelista"/>
        <w:widowControl w:val="0"/>
        <w:tabs>
          <w:tab w:val="left" w:pos="740"/>
          <w:tab w:val="left" w:pos="741"/>
        </w:tabs>
        <w:autoSpaceDE w:val="0"/>
        <w:autoSpaceDN w:val="0"/>
        <w:spacing w:before="180" w:after="0"/>
        <w:ind w:left="741"/>
        <w:contextualSpacing w:val="0"/>
        <w:jc w:val="center"/>
        <w:rPr>
          <w:rFonts w:asciiTheme="majorHAnsi" w:hAnsiTheme="majorHAnsi"/>
          <w:b/>
          <w:sz w:val="24"/>
        </w:rPr>
      </w:pPr>
      <w:r>
        <w:rPr>
          <w:rFonts w:asciiTheme="majorHAnsi" w:hAnsiTheme="majorHAnsi"/>
          <w:b/>
          <w:sz w:val="24"/>
        </w:rPr>
        <w:t>Etapa 4</w:t>
      </w:r>
    </w:p>
    <w:p w:rsidR="00A96AC5" w:rsidRDefault="00A96AC5" w:rsidP="00A96AC5">
      <w:pPr>
        <w:pStyle w:val="Prrafodelista"/>
        <w:widowControl w:val="0"/>
        <w:tabs>
          <w:tab w:val="left" w:pos="740"/>
          <w:tab w:val="left" w:pos="741"/>
        </w:tabs>
        <w:autoSpaceDE w:val="0"/>
        <w:autoSpaceDN w:val="0"/>
        <w:spacing w:before="180" w:after="0"/>
        <w:ind w:left="741"/>
        <w:contextualSpacing w:val="0"/>
        <w:jc w:val="center"/>
        <w:rPr>
          <w:rFonts w:asciiTheme="majorHAnsi" w:hAnsiTheme="majorHAnsi"/>
          <w:b/>
          <w:sz w:val="24"/>
        </w:rPr>
      </w:pPr>
      <w:r>
        <w:rPr>
          <w:rFonts w:asciiTheme="majorHAnsi" w:hAnsiTheme="majorHAnsi"/>
          <w:b/>
          <w:sz w:val="24"/>
        </w:rPr>
        <w:t>Ciencias Sociales</w:t>
      </w:r>
    </w:p>
    <w:p w:rsidR="00A96AC5" w:rsidRDefault="00A96AC5" w:rsidP="00A96AC5">
      <w:pPr>
        <w:pStyle w:val="Prrafodelista"/>
        <w:widowControl w:val="0"/>
        <w:tabs>
          <w:tab w:val="left" w:pos="740"/>
          <w:tab w:val="left" w:pos="741"/>
        </w:tabs>
        <w:autoSpaceDE w:val="0"/>
        <w:autoSpaceDN w:val="0"/>
        <w:spacing w:before="180" w:after="0"/>
        <w:ind w:left="741"/>
        <w:contextualSpacing w:val="0"/>
        <w:jc w:val="center"/>
        <w:rPr>
          <w:rFonts w:asciiTheme="majorHAnsi" w:hAnsiTheme="majorHAnsi"/>
          <w:b/>
          <w:sz w:val="24"/>
        </w:rPr>
      </w:pPr>
      <w:r>
        <w:rPr>
          <w:rFonts w:asciiTheme="majorHAnsi" w:hAnsiTheme="majorHAnsi"/>
          <w:b/>
          <w:sz w:val="24"/>
        </w:rPr>
        <w:t>1 D</w:t>
      </w:r>
    </w:p>
    <w:p w:rsidR="00816C1D" w:rsidRPr="00A96AC5" w:rsidRDefault="00816C1D" w:rsidP="00A96AC5">
      <w:pPr>
        <w:widowControl w:val="0"/>
        <w:tabs>
          <w:tab w:val="left" w:pos="740"/>
          <w:tab w:val="left" w:pos="741"/>
        </w:tabs>
        <w:autoSpaceDE w:val="0"/>
        <w:autoSpaceDN w:val="0"/>
        <w:spacing w:before="180" w:after="0" w:line="360" w:lineRule="auto"/>
        <w:rPr>
          <w:rFonts w:asciiTheme="majorHAnsi" w:hAnsiTheme="majorHAnsi"/>
          <w:sz w:val="24"/>
        </w:rPr>
      </w:pPr>
      <w:r w:rsidRPr="00A96AC5">
        <w:rPr>
          <w:rFonts w:asciiTheme="majorHAnsi" w:hAnsiTheme="majorHAnsi"/>
          <w:b/>
          <w:sz w:val="24"/>
        </w:rPr>
        <w:t>NIVEL</w:t>
      </w:r>
      <w:r w:rsidRPr="00A96AC5">
        <w:rPr>
          <w:rFonts w:asciiTheme="majorHAnsi" w:hAnsiTheme="majorHAnsi"/>
          <w:sz w:val="24"/>
        </w:rPr>
        <w:t>:</w:t>
      </w:r>
      <w:r w:rsidRPr="00A96AC5">
        <w:rPr>
          <w:rFonts w:asciiTheme="majorHAnsi" w:hAnsiTheme="majorHAnsi"/>
          <w:spacing w:val="-2"/>
          <w:sz w:val="24"/>
        </w:rPr>
        <w:t xml:space="preserve"> </w:t>
      </w:r>
      <w:r w:rsidRPr="00A96AC5">
        <w:rPr>
          <w:rFonts w:asciiTheme="majorHAnsi" w:hAnsiTheme="majorHAnsi"/>
          <w:sz w:val="24"/>
        </w:rPr>
        <w:t>SECUNDARI0</w:t>
      </w:r>
    </w:p>
    <w:p w:rsidR="00816C1D" w:rsidRPr="00A96AC5" w:rsidRDefault="00816C1D" w:rsidP="00A96AC5">
      <w:pPr>
        <w:widowControl w:val="0"/>
        <w:tabs>
          <w:tab w:val="left" w:pos="740"/>
          <w:tab w:val="left" w:pos="741"/>
        </w:tabs>
        <w:autoSpaceDE w:val="0"/>
        <w:autoSpaceDN w:val="0"/>
        <w:spacing w:before="20" w:after="0" w:line="360" w:lineRule="auto"/>
        <w:rPr>
          <w:rFonts w:asciiTheme="majorHAnsi" w:hAnsiTheme="majorHAnsi"/>
          <w:sz w:val="24"/>
        </w:rPr>
      </w:pPr>
      <w:r w:rsidRPr="00A96AC5">
        <w:rPr>
          <w:rFonts w:asciiTheme="majorHAnsi" w:hAnsiTheme="majorHAnsi"/>
          <w:b/>
          <w:sz w:val="24"/>
        </w:rPr>
        <w:t>MATERI</w:t>
      </w:r>
      <w:r w:rsidRPr="00A96AC5">
        <w:rPr>
          <w:rFonts w:asciiTheme="majorHAnsi" w:hAnsiTheme="majorHAnsi"/>
          <w:sz w:val="24"/>
        </w:rPr>
        <w:t xml:space="preserve">A: </w:t>
      </w:r>
      <w:r w:rsidR="00A96AC5" w:rsidRPr="00A96AC5">
        <w:rPr>
          <w:rFonts w:asciiTheme="majorHAnsi" w:hAnsiTheme="majorHAnsi"/>
          <w:sz w:val="24"/>
        </w:rPr>
        <w:t>CIENCIAS SOCIALES</w:t>
      </w:r>
    </w:p>
    <w:p w:rsidR="00816C1D" w:rsidRPr="00A96AC5" w:rsidRDefault="00816C1D" w:rsidP="00A96AC5">
      <w:pPr>
        <w:widowControl w:val="0"/>
        <w:tabs>
          <w:tab w:val="left" w:pos="740"/>
          <w:tab w:val="left" w:pos="741"/>
        </w:tabs>
        <w:autoSpaceDE w:val="0"/>
        <w:autoSpaceDN w:val="0"/>
        <w:spacing w:before="20" w:after="0" w:line="360" w:lineRule="auto"/>
        <w:rPr>
          <w:rFonts w:asciiTheme="majorHAnsi" w:hAnsiTheme="majorHAnsi"/>
          <w:sz w:val="24"/>
        </w:rPr>
      </w:pPr>
      <w:r w:rsidRPr="00A96AC5">
        <w:rPr>
          <w:rFonts w:asciiTheme="majorHAnsi" w:hAnsiTheme="majorHAnsi"/>
          <w:b/>
          <w:sz w:val="24"/>
        </w:rPr>
        <w:t>CURSO</w:t>
      </w:r>
      <w:r w:rsidRPr="00A96AC5">
        <w:rPr>
          <w:rFonts w:asciiTheme="majorHAnsi" w:hAnsiTheme="majorHAnsi"/>
          <w:sz w:val="24"/>
        </w:rPr>
        <w:t>: 1D</w:t>
      </w:r>
    </w:p>
    <w:p w:rsidR="00816C1D" w:rsidRPr="00A96AC5" w:rsidRDefault="00816C1D" w:rsidP="00A96AC5">
      <w:pPr>
        <w:widowControl w:val="0"/>
        <w:tabs>
          <w:tab w:val="left" w:pos="740"/>
          <w:tab w:val="left" w:pos="741"/>
        </w:tabs>
        <w:autoSpaceDE w:val="0"/>
        <w:autoSpaceDN w:val="0"/>
        <w:spacing w:before="25" w:after="0" w:line="360" w:lineRule="auto"/>
        <w:rPr>
          <w:rFonts w:asciiTheme="majorHAnsi" w:hAnsiTheme="majorHAnsi"/>
          <w:sz w:val="24"/>
        </w:rPr>
      </w:pPr>
      <w:r w:rsidRPr="00A96AC5">
        <w:rPr>
          <w:rFonts w:asciiTheme="majorHAnsi" w:hAnsiTheme="majorHAnsi"/>
          <w:b/>
          <w:sz w:val="24"/>
        </w:rPr>
        <w:t>PROFESORA</w:t>
      </w:r>
      <w:r w:rsidRPr="00A96AC5">
        <w:rPr>
          <w:rFonts w:asciiTheme="majorHAnsi" w:hAnsiTheme="majorHAnsi"/>
          <w:sz w:val="24"/>
        </w:rPr>
        <w:t>: Agustina Martinenco</w:t>
      </w:r>
    </w:p>
    <w:p w:rsidR="00A96AC5" w:rsidRDefault="00A96AC5" w:rsidP="00A96AC5">
      <w:pPr>
        <w:widowControl w:val="0"/>
        <w:tabs>
          <w:tab w:val="left" w:pos="740"/>
          <w:tab w:val="left" w:pos="741"/>
        </w:tabs>
        <w:autoSpaceDE w:val="0"/>
        <w:autoSpaceDN w:val="0"/>
        <w:spacing w:before="20" w:after="0" w:line="360" w:lineRule="auto"/>
        <w:rPr>
          <w:rFonts w:asciiTheme="majorHAnsi" w:hAnsiTheme="majorHAnsi"/>
          <w:b/>
          <w:sz w:val="24"/>
        </w:rPr>
      </w:pPr>
    </w:p>
    <w:p w:rsidR="00816C1D" w:rsidRPr="00A96AC5" w:rsidRDefault="00816C1D" w:rsidP="00A96AC5">
      <w:pPr>
        <w:widowControl w:val="0"/>
        <w:tabs>
          <w:tab w:val="left" w:pos="740"/>
          <w:tab w:val="left" w:pos="741"/>
        </w:tabs>
        <w:autoSpaceDE w:val="0"/>
        <w:autoSpaceDN w:val="0"/>
        <w:spacing w:before="20" w:after="0" w:line="360" w:lineRule="auto"/>
        <w:rPr>
          <w:rFonts w:asciiTheme="majorHAnsi" w:hAnsiTheme="majorHAnsi"/>
          <w:b/>
          <w:sz w:val="24"/>
        </w:rPr>
      </w:pPr>
      <w:r w:rsidRPr="00A96AC5">
        <w:rPr>
          <w:rFonts w:asciiTheme="majorHAnsi" w:hAnsiTheme="majorHAnsi"/>
          <w:b/>
          <w:sz w:val="24"/>
        </w:rPr>
        <w:t>MECANISMOS DE CONSULTAS</w:t>
      </w:r>
    </w:p>
    <w:p w:rsidR="00816C1D" w:rsidRPr="00A96AC5" w:rsidRDefault="00816C1D" w:rsidP="00A96AC5">
      <w:pPr>
        <w:widowControl w:val="0"/>
        <w:tabs>
          <w:tab w:val="left" w:pos="740"/>
          <w:tab w:val="left" w:pos="741"/>
        </w:tabs>
        <w:autoSpaceDE w:val="0"/>
        <w:autoSpaceDN w:val="0"/>
        <w:spacing w:before="25" w:after="0" w:line="360" w:lineRule="auto"/>
        <w:rPr>
          <w:rFonts w:asciiTheme="majorHAnsi" w:hAnsiTheme="majorHAnsi"/>
          <w:sz w:val="24"/>
        </w:rPr>
      </w:pPr>
      <w:r w:rsidRPr="00A96AC5">
        <w:rPr>
          <w:rFonts w:asciiTheme="majorHAnsi" w:hAnsiTheme="majorHAnsi"/>
          <w:sz w:val="24"/>
        </w:rPr>
        <w:t>CORREO</w:t>
      </w:r>
      <w:r w:rsidRPr="00A96AC5">
        <w:rPr>
          <w:rFonts w:asciiTheme="majorHAnsi" w:hAnsiTheme="majorHAnsi"/>
          <w:spacing w:val="-14"/>
          <w:sz w:val="24"/>
        </w:rPr>
        <w:t xml:space="preserve"> </w:t>
      </w:r>
      <w:r w:rsidRPr="00A96AC5">
        <w:rPr>
          <w:rFonts w:asciiTheme="majorHAnsi" w:hAnsiTheme="majorHAnsi"/>
          <w:sz w:val="24"/>
        </w:rPr>
        <w:t>ELECTRÓNICO: martinencoagustina@gmail.com</w:t>
      </w:r>
    </w:p>
    <w:p w:rsidR="00816C1D" w:rsidRPr="00A96AC5" w:rsidRDefault="00A96AC5" w:rsidP="00A96AC5">
      <w:pPr>
        <w:widowControl w:val="0"/>
        <w:tabs>
          <w:tab w:val="left" w:pos="740"/>
          <w:tab w:val="left" w:pos="741"/>
        </w:tabs>
        <w:autoSpaceDE w:val="0"/>
        <w:autoSpaceDN w:val="0"/>
        <w:spacing w:before="20" w:after="0" w:line="360" w:lineRule="auto"/>
        <w:rPr>
          <w:rFonts w:asciiTheme="majorHAnsi" w:hAnsiTheme="majorHAnsi"/>
          <w:sz w:val="24"/>
        </w:rPr>
      </w:pPr>
      <w:r w:rsidRPr="00A96AC5">
        <w:rPr>
          <w:rFonts w:asciiTheme="majorHAnsi" w:hAnsiTheme="majorHAnsi"/>
          <w:sz w:val="24"/>
        </w:rPr>
        <w:t xml:space="preserve">CLASSROOM: </w:t>
      </w:r>
      <w:r w:rsidR="00816C1D" w:rsidRPr="00A96AC5">
        <w:rPr>
          <w:rFonts w:asciiTheme="majorHAnsi" w:hAnsiTheme="majorHAnsi"/>
          <w:sz w:val="24"/>
        </w:rPr>
        <w:t xml:space="preserve"> 66g3zai</w:t>
      </w:r>
    </w:p>
    <w:p w:rsidR="00816C1D" w:rsidRPr="00A96AC5" w:rsidRDefault="00816C1D" w:rsidP="00A96AC5">
      <w:pPr>
        <w:pStyle w:val="Prrafodelista"/>
        <w:widowControl w:val="0"/>
        <w:tabs>
          <w:tab w:val="left" w:pos="740"/>
          <w:tab w:val="left" w:pos="741"/>
        </w:tabs>
        <w:autoSpaceDE w:val="0"/>
        <w:autoSpaceDN w:val="0"/>
        <w:spacing w:before="20" w:after="0"/>
        <w:ind w:left="741"/>
        <w:contextualSpacing w:val="0"/>
        <w:rPr>
          <w:rFonts w:asciiTheme="majorHAnsi" w:hAnsiTheme="majorHAnsi"/>
          <w:b/>
          <w:sz w:val="24"/>
        </w:rPr>
      </w:pPr>
    </w:p>
    <w:p w:rsidR="00816C1D" w:rsidRPr="00A96AC5" w:rsidRDefault="00816C1D" w:rsidP="00A96AC5">
      <w:pPr>
        <w:widowControl w:val="0"/>
        <w:tabs>
          <w:tab w:val="left" w:pos="740"/>
          <w:tab w:val="left" w:pos="741"/>
        </w:tabs>
        <w:autoSpaceDE w:val="0"/>
        <w:autoSpaceDN w:val="0"/>
        <w:spacing w:before="20" w:after="0"/>
        <w:ind w:right="115"/>
        <w:rPr>
          <w:rFonts w:asciiTheme="majorHAnsi" w:hAnsiTheme="majorHAnsi"/>
          <w:b/>
          <w:sz w:val="24"/>
        </w:rPr>
      </w:pPr>
      <w:r w:rsidRPr="00A96AC5">
        <w:rPr>
          <w:rFonts w:asciiTheme="majorHAnsi" w:hAnsiTheme="majorHAnsi"/>
          <w:b/>
          <w:sz w:val="24"/>
        </w:rPr>
        <w:t>FECHAS DE ENCUENTROS SEMANALES</w:t>
      </w:r>
      <w:r w:rsidRPr="00A96AC5">
        <w:rPr>
          <w:rFonts w:asciiTheme="majorHAnsi" w:hAnsiTheme="majorHAnsi"/>
          <w:sz w:val="24"/>
        </w:rPr>
        <w:t xml:space="preserve">. </w:t>
      </w:r>
    </w:p>
    <w:p w:rsidR="00816C1D" w:rsidRPr="00A96AC5" w:rsidRDefault="00816C1D" w:rsidP="00A96AC5">
      <w:pPr>
        <w:widowControl w:val="0"/>
        <w:tabs>
          <w:tab w:val="left" w:pos="740"/>
          <w:tab w:val="left" w:pos="741"/>
        </w:tabs>
        <w:autoSpaceDE w:val="0"/>
        <w:autoSpaceDN w:val="0"/>
        <w:spacing w:before="20" w:after="0"/>
        <w:ind w:right="115"/>
        <w:rPr>
          <w:rFonts w:asciiTheme="majorHAnsi" w:hAnsiTheme="majorHAnsi"/>
          <w:sz w:val="24"/>
        </w:rPr>
      </w:pPr>
      <w:r w:rsidRPr="00A96AC5">
        <w:rPr>
          <w:rFonts w:asciiTheme="majorHAnsi" w:hAnsiTheme="majorHAnsi"/>
          <w:sz w:val="24"/>
        </w:rPr>
        <w:t xml:space="preserve">En los días y horarios que se indican, se subirán a </w:t>
      </w:r>
      <w:proofErr w:type="spellStart"/>
      <w:r w:rsidRPr="00A96AC5">
        <w:rPr>
          <w:rFonts w:asciiTheme="majorHAnsi" w:hAnsiTheme="majorHAnsi"/>
          <w:sz w:val="24"/>
        </w:rPr>
        <w:t>Classroom</w:t>
      </w:r>
      <w:proofErr w:type="spellEnd"/>
      <w:r w:rsidRPr="00A96AC5">
        <w:rPr>
          <w:rFonts w:asciiTheme="majorHAnsi" w:hAnsiTheme="majorHAnsi"/>
          <w:sz w:val="24"/>
        </w:rPr>
        <w:t xml:space="preserve"> actividades breves de reflexión y ampliación de contenidos. </w:t>
      </w:r>
    </w:p>
    <w:p w:rsidR="00816C1D" w:rsidRPr="00A96AC5" w:rsidRDefault="00816C1D" w:rsidP="00A96AC5">
      <w:pPr>
        <w:widowControl w:val="0"/>
        <w:tabs>
          <w:tab w:val="left" w:pos="740"/>
          <w:tab w:val="left" w:pos="741"/>
        </w:tabs>
        <w:autoSpaceDE w:val="0"/>
        <w:autoSpaceDN w:val="0"/>
        <w:spacing w:before="20" w:after="0"/>
        <w:ind w:right="115"/>
        <w:rPr>
          <w:rFonts w:asciiTheme="majorHAnsi" w:hAnsiTheme="majorHAnsi"/>
          <w:sz w:val="24"/>
        </w:rPr>
      </w:pPr>
      <w:r w:rsidRPr="00A96AC5">
        <w:rPr>
          <w:rFonts w:asciiTheme="majorHAnsi" w:hAnsiTheme="majorHAnsi"/>
          <w:sz w:val="24"/>
        </w:rPr>
        <w:t>Los estudiantes podrán ver el contenido,  dejar su comentario o actividad resuelta y</w:t>
      </w:r>
      <w:r w:rsidR="00A96AC5" w:rsidRPr="00A96AC5">
        <w:rPr>
          <w:rFonts w:asciiTheme="majorHAnsi" w:hAnsiTheme="majorHAnsi"/>
          <w:sz w:val="24"/>
        </w:rPr>
        <w:t xml:space="preserve"> </w:t>
      </w:r>
      <w:r w:rsidRPr="00A96AC5">
        <w:rPr>
          <w:rFonts w:asciiTheme="majorHAnsi" w:hAnsiTheme="majorHAnsi"/>
          <w:sz w:val="24"/>
        </w:rPr>
        <w:t xml:space="preserve"> poder leer el de sus compañeros. AL finalizar la actividad, la docente dejará su corrección y comentarios. </w:t>
      </w:r>
    </w:p>
    <w:p w:rsidR="00816C1D" w:rsidRPr="00A96AC5" w:rsidRDefault="00816C1D" w:rsidP="00A96AC5">
      <w:pPr>
        <w:widowControl w:val="0"/>
        <w:tabs>
          <w:tab w:val="left" w:pos="740"/>
          <w:tab w:val="left" w:pos="741"/>
        </w:tabs>
        <w:autoSpaceDE w:val="0"/>
        <w:autoSpaceDN w:val="0"/>
        <w:spacing w:before="20" w:after="0"/>
        <w:ind w:right="115"/>
        <w:rPr>
          <w:rFonts w:asciiTheme="majorHAnsi" w:hAnsiTheme="majorHAnsi"/>
          <w:sz w:val="24"/>
        </w:rPr>
      </w:pPr>
      <w:r w:rsidRPr="00A96AC5">
        <w:rPr>
          <w:rFonts w:asciiTheme="majorHAnsi" w:hAnsiTheme="majorHAnsi"/>
          <w:sz w:val="24"/>
        </w:rPr>
        <w:t xml:space="preserve"> Para cada actividad es importante que vayan realizando el plan de continuidad, de ese modo, estarán informados sobre los temas que se irán trabajando.</w:t>
      </w:r>
    </w:p>
    <w:p w:rsidR="00816C1D" w:rsidRPr="00A96AC5" w:rsidRDefault="00816C1D" w:rsidP="00A96AC5">
      <w:pPr>
        <w:pStyle w:val="Prrafodelista"/>
        <w:widowControl w:val="0"/>
        <w:tabs>
          <w:tab w:val="left" w:pos="740"/>
          <w:tab w:val="left" w:pos="741"/>
        </w:tabs>
        <w:autoSpaceDE w:val="0"/>
        <w:autoSpaceDN w:val="0"/>
        <w:spacing w:before="20" w:after="0"/>
        <w:ind w:left="741" w:right="115"/>
        <w:contextualSpacing w:val="0"/>
        <w:rPr>
          <w:rFonts w:asciiTheme="majorHAnsi" w:hAnsiTheme="majorHAnsi"/>
          <w:b/>
          <w:sz w:val="24"/>
        </w:rPr>
      </w:pPr>
    </w:p>
    <w:p w:rsidR="00816C1D" w:rsidRPr="00A96AC5" w:rsidRDefault="00816C1D" w:rsidP="00A96AC5">
      <w:pPr>
        <w:widowControl w:val="0"/>
        <w:tabs>
          <w:tab w:val="left" w:pos="740"/>
          <w:tab w:val="left" w:pos="741"/>
        </w:tabs>
        <w:autoSpaceDE w:val="0"/>
        <w:autoSpaceDN w:val="0"/>
        <w:spacing w:before="20" w:after="0"/>
        <w:ind w:right="115"/>
        <w:rPr>
          <w:rFonts w:asciiTheme="majorHAnsi" w:hAnsiTheme="majorHAnsi"/>
          <w:b/>
          <w:sz w:val="24"/>
        </w:rPr>
      </w:pPr>
      <w:r w:rsidRPr="00A96AC5">
        <w:rPr>
          <w:rFonts w:asciiTheme="majorHAnsi" w:hAnsiTheme="majorHAnsi"/>
          <w:b/>
          <w:sz w:val="24"/>
        </w:rPr>
        <w:t>Las actividades se subirán en los siguientes días y horarios:</w:t>
      </w:r>
    </w:p>
    <w:p w:rsidR="00816C1D" w:rsidRPr="00A96AC5" w:rsidRDefault="00CB76AC" w:rsidP="00A96AC5">
      <w:pPr>
        <w:widowControl w:val="0"/>
        <w:tabs>
          <w:tab w:val="left" w:pos="740"/>
          <w:tab w:val="left" w:pos="741"/>
        </w:tabs>
        <w:autoSpaceDE w:val="0"/>
        <w:autoSpaceDN w:val="0"/>
        <w:spacing w:before="20" w:after="0"/>
        <w:ind w:right="115"/>
        <w:rPr>
          <w:rFonts w:asciiTheme="majorHAnsi" w:hAnsiTheme="majorHAnsi"/>
          <w:sz w:val="24"/>
        </w:rPr>
      </w:pPr>
      <w:r w:rsidRPr="00A96AC5">
        <w:rPr>
          <w:rFonts w:asciiTheme="majorHAnsi" w:hAnsiTheme="majorHAnsi"/>
          <w:sz w:val="24"/>
        </w:rPr>
        <w:t xml:space="preserve">Miércoles 10/06 15 </w:t>
      </w:r>
      <w:proofErr w:type="spellStart"/>
      <w:r w:rsidRPr="00A96AC5">
        <w:rPr>
          <w:rFonts w:asciiTheme="majorHAnsi" w:hAnsiTheme="majorHAnsi"/>
          <w:sz w:val="24"/>
        </w:rPr>
        <w:t>hs</w:t>
      </w:r>
      <w:proofErr w:type="spellEnd"/>
      <w:r w:rsidRPr="00A96AC5">
        <w:rPr>
          <w:rFonts w:asciiTheme="majorHAnsi" w:hAnsiTheme="majorHAnsi"/>
          <w:sz w:val="24"/>
        </w:rPr>
        <w:t xml:space="preserve"> – 16 </w:t>
      </w:r>
      <w:proofErr w:type="spellStart"/>
      <w:r w:rsidRPr="00A96AC5">
        <w:rPr>
          <w:rFonts w:asciiTheme="majorHAnsi" w:hAnsiTheme="majorHAnsi"/>
          <w:sz w:val="24"/>
        </w:rPr>
        <w:t>hs</w:t>
      </w:r>
      <w:proofErr w:type="spellEnd"/>
    </w:p>
    <w:p w:rsidR="00816C1D" w:rsidRPr="00A96AC5" w:rsidRDefault="00816C1D" w:rsidP="00A96AC5">
      <w:pPr>
        <w:widowControl w:val="0"/>
        <w:tabs>
          <w:tab w:val="left" w:pos="740"/>
          <w:tab w:val="left" w:pos="741"/>
        </w:tabs>
        <w:autoSpaceDE w:val="0"/>
        <w:autoSpaceDN w:val="0"/>
        <w:spacing w:before="20" w:after="0"/>
        <w:ind w:right="115"/>
        <w:rPr>
          <w:rFonts w:asciiTheme="majorHAnsi" w:hAnsiTheme="majorHAnsi"/>
          <w:sz w:val="24"/>
        </w:rPr>
      </w:pPr>
      <w:r w:rsidRPr="00A96AC5">
        <w:rPr>
          <w:rFonts w:asciiTheme="majorHAnsi" w:hAnsiTheme="majorHAnsi"/>
          <w:sz w:val="24"/>
        </w:rPr>
        <w:t xml:space="preserve">Miércoles 17/06 15 </w:t>
      </w:r>
      <w:proofErr w:type="spellStart"/>
      <w:r w:rsidRPr="00A96AC5">
        <w:rPr>
          <w:rFonts w:asciiTheme="majorHAnsi" w:hAnsiTheme="majorHAnsi"/>
          <w:sz w:val="24"/>
        </w:rPr>
        <w:t>hs</w:t>
      </w:r>
      <w:proofErr w:type="spellEnd"/>
      <w:r w:rsidR="00CB76AC" w:rsidRPr="00A96AC5">
        <w:rPr>
          <w:rFonts w:asciiTheme="majorHAnsi" w:hAnsiTheme="majorHAnsi"/>
          <w:sz w:val="24"/>
        </w:rPr>
        <w:t xml:space="preserve"> – 16 </w:t>
      </w:r>
      <w:proofErr w:type="spellStart"/>
      <w:r w:rsidR="00CB76AC" w:rsidRPr="00A96AC5">
        <w:rPr>
          <w:rFonts w:asciiTheme="majorHAnsi" w:hAnsiTheme="majorHAnsi"/>
          <w:sz w:val="24"/>
        </w:rPr>
        <w:t>hs</w:t>
      </w:r>
      <w:proofErr w:type="spellEnd"/>
    </w:p>
    <w:p w:rsidR="00816C1D" w:rsidRPr="00A96AC5" w:rsidRDefault="00CB76AC" w:rsidP="00A96AC5">
      <w:pPr>
        <w:widowControl w:val="0"/>
        <w:tabs>
          <w:tab w:val="left" w:pos="740"/>
          <w:tab w:val="left" w:pos="741"/>
        </w:tabs>
        <w:autoSpaceDE w:val="0"/>
        <w:autoSpaceDN w:val="0"/>
        <w:spacing w:before="20" w:after="0"/>
        <w:ind w:right="115"/>
        <w:rPr>
          <w:rFonts w:asciiTheme="majorHAnsi" w:hAnsiTheme="majorHAnsi"/>
          <w:sz w:val="24"/>
        </w:rPr>
      </w:pPr>
      <w:r w:rsidRPr="00A96AC5">
        <w:rPr>
          <w:rFonts w:asciiTheme="majorHAnsi" w:hAnsiTheme="majorHAnsi"/>
          <w:sz w:val="24"/>
        </w:rPr>
        <w:t xml:space="preserve">Miércoles 24/06 15 </w:t>
      </w:r>
      <w:proofErr w:type="spellStart"/>
      <w:r w:rsidRPr="00A96AC5">
        <w:rPr>
          <w:rFonts w:asciiTheme="majorHAnsi" w:hAnsiTheme="majorHAnsi"/>
          <w:sz w:val="24"/>
        </w:rPr>
        <w:t>hs</w:t>
      </w:r>
      <w:proofErr w:type="spellEnd"/>
      <w:r w:rsidRPr="00A96AC5">
        <w:rPr>
          <w:rFonts w:asciiTheme="majorHAnsi" w:hAnsiTheme="majorHAnsi"/>
          <w:sz w:val="24"/>
        </w:rPr>
        <w:t xml:space="preserve"> – 16 </w:t>
      </w:r>
      <w:proofErr w:type="spellStart"/>
      <w:r w:rsidRPr="00A96AC5">
        <w:rPr>
          <w:rFonts w:asciiTheme="majorHAnsi" w:hAnsiTheme="majorHAnsi"/>
          <w:sz w:val="24"/>
        </w:rPr>
        <w:t>hs</w:t>
      </w:r>
      <w:proofErr w:type="spellEnd"/>
    </w:p>
    <w:p w:rsidR="00CB76AC" w:rsidRPr="00A96AC5" w:rsidRDefault="00CB76AC" w:rsidP="00A96AC5">
      <w:pPr>
        <w:pStyle w:val="Prrafodelista"/>
        <w:widowControl w:val="0"/>
        <w:tabs>
          <w:tab w:val="left" w:pos="740"/>
          <w:tab w:val="left" w:pos="741"/>
        </w:tabs>
        <w:autoSpaceDE w:val="0"/>
        <w:autoSpaceDN w:val="0"/>
        <w:spacing w:before="20" w:after="0"/>
        <w:ind w:left="741" w:right="115"/>
        <w:contextualSpacing w:val="0"/>
        <w:rPr>
          <w:rFonts w:asciiTheme="majorHAnsi" w:hAnsiTheme="majorHAnsi"/>
          <w:b/>
          <w:sz w:val="24"/>
        </w:rPr>
      </w:pPr>
    </w:p>
    <w:p w:rsidR="00A96AC5" w:rsidRDefault="00816C1D" w:rsidP="00A96AC5">
      <w:pPr>
        <w:widowControl w:val="0"/>
        <w:tabs>
          <w:tab w:val="left" w:pos="740"/>
          <w:tab w:val="left" w:pos="741"/>
        </w:tabs>
        <w:autoSpaceDE w:val="0"/>
        <w:autoSpaceDN w:val="0"/>
        <w:spacing w:after="0"/>
        <w:ind w:right="112"/>
        <w:jc w:val="both"/>
        <w:rPr>
          <w:rFonts w:asciiTheme="majorHAnsi" w:hAnsiTheme="majorHAnsi"/>
          <w:b/>
          <w:sz w:val="24"/>
        </w:rPr>
      </w:pPr>
      <w:r w:rsidRPr="00A96AC5">
        <w:rPr>
          <w:rFonts w:asciiTheme="majorHAnsi" w:hAnsiTheme="majorHAnsi"/>
          <w:b/>
          <w:sz w:val="24"/>
        </w:rPr>
        <w:t xml:space="preserve">FECHA DE </w:t>
      </w:r>
      <w:r w:rsidR="00CB76AC" w:rsidRPr="00A96AC5">
        <w:rPr>
          <w:rFonts w:asciiTheme="majorHAnsi" w:hAnsiTheme="majorHAnsi"/>
          <w:b/>
          <w:sz w:val="24"/>
        </w:rPr>
        <w:t xml:space="preserve">ENTREGA FINAL DEL PLAN DE CONTINUIDAD: </w:t>
      </w:r>
      <w:proofErr w:type="gramStart"/>
      <w:r w:rsidR="00CB76AC" w:rsidRPr="00A96AC5">
        <w:rPr>
          <w:rFonts w:asciiTheme="majorHAnsi" w:hAnsiTheme="majorHAnsi"/>
          <w:b/>
          <w:sz w:val="24"/>
        </w:rPr>
        <w:t>Miércoles</w:t>
      </w:r>
      <w:proofErr w:type="gramEnd"/>
      <w:r w:rsidR="00CB76AC" w:rsidRPr="00A96AC5">
        <w:rPr>
          <w:rFonts w:asciiTheme="majorHAnsi" w:hAnsiTheme="majorHAnsi"/>
          <w:b/>
          <w:sz w:val="24"/>
        </w:rPr>
        <w:t xml:space="preserve"> 8 de Julio. </w:t>
      </w:r>
    </w:p>
    <w:p w:rsidR="0099037B" w:rsidRPr="00A96AC5" w:rsidRDefault="00CB76AC" w:rsidP="00A96AC5">
      <w:pPr>
        <w:widowControl w:val="0"/>
        <w:tabs>
          <w:tab w:val="left" w:pos="740"/>
          <w:tab w:val="left" w:pos="741"/>
        </w:tabs>
        <w:autoSpaceDE w:val="0"/>
        <w:autoSpaceDN w:val="0"/>
        <w:spacing w:after="0"/>
        <w:ind w:right="112"/>
        <w:jc w:val="both"/>
        <w:rPr>
          <w:rFonts w:asciiTheme="majorHAnsi" w:hAnsiTheme="majorHAnsi"/>
          <w:sz w:val="24"/>
        </w:rPr>
      </w:pPr>
      <w:r w:rsidRPr="00A96AC5">
        <w:rPr>
          <w:rFonts w:asciiTheme="majorHAnsi" w:hAnsiTheme="majorHAnsi"/>
          <w:b/>
          <w:sz w:val="24"/>
        </w:rPr>
        <w:t xml:space="preserve">Se enviarán a la plataforma </w:t>
      </w:r>
      <w:proofErr w:type="spellStart"/>
      <w:r w:rsidRPr="00A96AC5">
        <w:rPr>
          <w:rFonts w:asciiTheme="majorHAnsi" w:hAnsiTheme="majorHAnsi"/>
          <w:b/>
          <w:sz w:val="24"/>
        </w:rPr>
        <w:t>Classroom</w:t>
      </w:r>
      <w:proofErr w:type="spellEnd"/>
      <w:r w:rsidRPr="00A96AC5">
        <w:rPr>
          <w:rFonts w:asciiTheme="majorHAnsi" w:hAnsiTheme="majorHAnsi"/>
          <w:b/>
          <w:sz w:val="24"/>
        </w:rPr>
        <w:t xml:space="preserve">. </w:t>
      </w:r>
    </w:p>
    <w:p w:rsidR="00FB35FA" w:rsidRDefault="00FB35FA" w:rsidP="00A96AC5">
      <w:pPr>
        <w:jc w:val="both"/>
        <w:rPr>
          <w:rFonts w:asciiTheme="majorHAnsi" w:hAnsiTheme="majorHAnsi"/>
          <w:sz w:val="24"/>
        </w:rPr>
      </w:pPr>
    </w:p>
    <w:p w:rsidR="0099037B" w:rsidRPr="00A96AC5" w:rsidRDefault="0099037B" w:rsidP="00A96AC5">
      <w:pPr>
        <w:jc w:val="both"/>
        <w:rPr>
          <w:rFonts w:asciiTheme="majorHAnsi" w:hAnsiTheme="majorHAnsi"/>
          <w:b/>
          <w:sz w:val="24"/>
        </w:rPr>
      </w:pPr>
      <w:r w:rsidRPr="00A96AC5">
        <w:rPr>
          <w:rFonts w:asciiTheme="majorHAnsi" w:hAnsiTheme="majorHAnsi"/>
          <w:b/>
          <w:sz w:val="24"/>
        </w:rPr>
        <w:t xml:space="preserve">Objetivos: </w:t>
      </w:r>
    </w:p>
    <w:p w:rsidR="0099037B" w:rsidRPr="00A96AC5" w:rsidRDefault="0099037B" w:rsidP="00A96AC5">
      <w:pPr>
        <w:pStyle w:val="Prrafodelista"/>
        <w:numPr>
          <w:ilvl w:val="0"/>
          <w:numId w:val="4"/>
        </w:numPr>
        <w:jc w:val="both"/>
        <w:rPr>
          <w:rFonts w:asciiTheme="majorHAnsi" w:hAnsiTheme="majorHAnsi"/>
          <w:sz w:val="24"/>
        </w:rPr>
      </w:pPr>
      <w:r w:rsidRPr="00A96AC5">
        <w:rPr>
          <w:rFonts w:asciiTheme="majorHAnsi" w:hAnsiTheme="majorHAnsi"/>
          <w:sz w:val="24"/>
        </w:rPr>
        <w:t>Analizar las pr</w:t>
      </w:r>
      <w:r w:rsidR="00CB76AC" w:rsidRPr="00A96AC5">
        <w:rPr>
          <w:rFonts w:asciiTheme="majorHAnsi" w:hAnsiTheme="majorHAnsi"/>
          <w:sz w:val="24"/>
        </w:rPr>
        <w:t>incipales características de la</w:t>
      </w:r>
      <w:r w:rsidRPr="00A96AC5">
        <w:rPr>
          <w:rFonts w:asciiTheme="majorHAnsi" w:hAnsiTheme="majorHAnsi"/>
          <w:sz w:val="24"/>
        </w:rPr>
        <w:t xml:space="preserve"> evolución humana y el proceso de adaptación al ambiente en las primeras sociedades. </w:t>
      </w:r>
    </w:p>
    <w:p w:rsidR="0099037B" w:rsidRPr="00A96AC5" w:rsidRDefault="0099037B" w:rsidP="00A96AC5">
      <w:pPr>
        <w:pStyle w:val="Prrafodelista"/>
        <w:numPr>
          <w:ilvl w:val="0"/>
          <w:numId w:val="4"/>
        </w:numPr>
        <w:jc w:val="both"/>
        <w:rPr>
          <w:rFonts w:asciiTheme="majorHAnsi" w:hAnsiTheme="majorHAnsi"/>
          <w:sz w:val="24"/>
        </w:rPr>
      </w:pPr>
      <w:r w:rsidRPr="00A96AC5">
        <w:rPr>
          <w:rFonts w:asciiTheme="majorHAnsi" w:hAnsiTheme="majorHAnsi"/>
          <w:sz w:val="24"/>
        </w:rPr>
        <w:lastRenderedPageBreak/>
        <w:t>Comparar las formas de vida humana entre el período Paleolítico y Neolítico</w:t>
      </w:r>
    </w:p>
    <w:p w:rsidR="0099037B" w:rsidRPr="00A96AC5" w:rsidRDefault="0099037B" w:rsidP="00A96AC5">
      <w:pPr>
        <w:pStyle w:val="Prrafodelista"/>
        <w:numPr>
          <w:ilvl w:val="0"/>
          <w:numId w:val="4"/>
        </w:numPr>
        <w:jc w:val="both"/>
        <w:rPr>
          <w:rFonts w:asciiTheme="majorHAnsi" w:hAnsiTheme="majorHAnsi"/>
          <w:sz w:val="24"/>
        </w:rPr>
      </w:pPr>
      <w:r w:rsidRPr="00A96AC5">
        <w:rPr>
          <w:rFonts w:asciiTheme="majorHAnsi" w:hAnsiTheme="majorHAnsi"/>
          <w:sz w:val="24"/>
        </w:rPr>
        <w:t>Estimular el uso de diversos recursos  didácticos e historiográficos.</w:t>
      </w:r>
    </w:p>
    <w:p w:rsidR="00CB76AC" w:rsidRPr="00A96AC5" w:rsidRDefault="00CB76AC" w:rsidP="00A96AC5">
      <w:pPr>
        <w:jc w:val="both"/>
        <w:rPr>
          <w:rFonts w:asciiTheme="majorHAnsi" w:hAnsiTheme="majorHAnsi"/>
          <w:b/>
          <w:sz w:val="24"/>
        </w:rPr>
      </w:pPr>
      <w:r w:rsidRPr="00A96AC5">
        <w:rPr>
          <w:rFonts w:asciiTheme="majorHAnsi" w:hAnsiTheme="majorHAnsi"/>
          <w:b/>
          <w:sz w:val="24"/>
        </w:rPr>
        <w:t>Criterios de Evaluación:</w:t>
      </w:r>
    </w:p>
    <w:p w:rsidR="00CB76AC" w:rsidRPr="00A96AC5" w:rsidRDefault="00CB76AC" w:rsidP="00A96AC5">
      <w:pPr>
        <w:pStyle w:val="Prrafodelista"/>
        <w:numPr>
          <w:ilvl w:val="0"/>
          <w:numId w:val="4"/>
        </w:numPr>
        <w:jc w:val="both"/>
        <w:rPr>
          <w:rFonts w:asciiTheme="majorHAnsi" w:hAnsiTheme="majorHAnsi"/>
          <w:sz w:val="24"/>
        </w:rPr>
      </w:pPr>
      <w:r w:rsidRPr="00A96AC5">
        <w:rPr>
          <w:rFonts w:asciiTheme="majorHAnsi" w:hAnsiTheme="majorHAnsi"/>
          <w:sz w:val="24"/>
        </w:rPr>
        <w:t>Comprensión adecuada de los textos, en sus diversos formatos, y adecuada resolución de las actividades.</w:t>
      </w:r>
    </w:p>
    <w:p w:rsidR="00CB76AC" w:rsidRPr="00A96AC5" w:rsidRDefault="00CB76AC" w:rsidP="00A96AC5">
      <w:pPr>
        <w:pStyle w:val="Prrafodelista"/>
        <w:numPr>
          <w:ilvl w:val="0"/>
          <w:numId w:val="4"/>
        </w:numPr>
        <w:jc w:val="both"/>
        <w:rPr>
          <w:rFonts w:asciiTheme="majorHAnsi" w:hAnsiTheme="majorHAnsi"/>
          <w:sz w:val="24"/>
        </w:rPr>
      </w:pPr>
      <w:r w:rsidRPr="00A96AC5">
        <w:rPr>
          <w:rFonts w:asciiTheme="majorHAnsi" w:hAnsiTheme="majorHAnsi"/>
          <w:sz w:val="24"/>
        </w:rPr>
        <w:t>Participación activa en las actividades propuestas.</w:t>
      </w:r>
    </w:p>
    <w:p w:rsidR="00CB76AC" w:rsidRPr="00A96AC5" w:rsidRDefault="00CB76AC" w:rsidP="00A96AC5">
      <w:pPr>
        <w:pStyle w:val="Prrafodelista"/>
        <w:numPr>
          <w:ilvl w:val="0"/>
          <w:numId w:val="4"/>
        </w:numPr>
        <w:jc w:val="both"/>
        <w:rPr>
          <w:rFonts w:asciiTheme="majorHAnsi" w:hAnsiTheme="majorHAnsi"/>
          <w:sz w:val="24"/>
        </w:rPr>
      </w:pPr>
      <w:r w:rsidRPr="00A96AC5">
        <w:rPr>
          <w:rFonts w:asciiTheme="majorHAnsi" w:hAnsiTheme="majorHAnsi"/>
          <w:sz w:val="24"/>
        </w:rPr>
        <w:t>Entrega de actividades en tiempo y forma</w:t>
      </w:r>
    </w:p>
    <w:p w:rsidR="0099037B" w:rsidRPr="00A96AC5" w:rsidRDefault="00CB76AC" w:rsidP="00A96AC5">
      <w:pPr>
        <w:jc w:val="both"/>
        <w:rPr>
          <w:rFonts w:asciiTheme="majorHAnsi" w:hAnsiTheme="majorHAnsi"/>
          <w:b/>
          <w:sz w:val="24"/>
        </w:rPr>
      </w:pPr>
      <w:r w:rsidRPr="00A96AC5">
        <w:rPr>
          <w:rFonts w:asciiTheme="majorHAnsi" w:hAnsiTheme="majorHAnsi"/>
          <w:b/>
          <w:sz w:val="24"/>
        </w:rPr>
        <w:t>Introducción:</w:t>
      </w:r>
    </w:p>
    <w:p w:rsidR="00F616D4" w:rsidRPr="00A96AC5" w:rsidRDefault="00CB76AC" w:rsidP="00A96AC5">
      <w:pPr>
        <w:jc w:val="both"/>
        <w:rPr>
          <w:rFonts w:asciiTheme="majorHAnsi" w:hAnsiTheme="majorHAnsi"/>
          <w:sz w:val="24"/>
        </w:rPr>
      </w:pPr>
      <w:r w:rsidRPr="00A96AC5">
        <w:rPr>
          <w:rFonts w:asciiTheme="majorHAnsi" w:hAnsiTheme="majorHAnsi"/>
          <w:sz w:val="24"/>
        </w:rPr>
        <w:t xml:space="preserve">En esta etapa comenzaremos a ver la vida de los primeros seres humanos desde su aparición en la tierra hasta el momento en que comenzaron a formar las primeras ciudades. Ese proceso no fue nada fácil, llevó millones de años y se dieron diversos cambios en el proceso de adaptación al ambiente. </w:t>
      </w:r>
      <w:r w:rsidR="00F616D4" w:rsidRPr="00A96AC5">
        <w:rPr>
          <w:rFonts w:asciiTheme="majorHAnsi" w:hAnsiTheme="majorHAnsi"/>
          <w:sz w:val="24"/>
        </w:rPr>
        <w:t>A este gran período de tiempo se lo conoce como prehistoria.</w:t>
      </w:r>
    </w:p>
    <w:p w:rsidR="00CB76AC" w:rsidRPr="00A96AC5" w:rsidRDefault="00CB76AC" w:rsidP="00A96AC5">
      <w:pPr>
        <w:jc w:val="both"/>
        <w:rPr>
          <w:rFonts w:asciiTheme="majorHAnsi" w:hAnsiTheme="majorHAnsi"/>
          <w:sz w:val="24"/>
        </w:rPr>
      </w:pPr>
      <w:r w:rsidRPr="00A96AC5">
        <w:rPr>
          <w:rFonts w:asciiTheme="majorHAnsi" w:hAnsiTheme="majorHAnsi"/>
          <w:sz w:val="24"/>
        </w:rPr>
        <w:t>En esta secuencia y la</w:t>
      </w:r>
      <w:r w:rsidR="00F616D4" w:rsidRPr="00A96AC5">
        <w:rPr>
          <w:rFonts w:asciiTheme="majorHAnsi" w:hAnsiTheme="majorHAnsi"/>
          <w:sz w:val="24"/>
        </w:rPr>
        <w:t>s</w:t>
      </w:r>
      <w:r w:rsidRPr="00A96AC5">
        <w:rPr>
          <w:rFonts w:asciiTheme="majorHAnsi" w:hAnsiTheme="majorHAnsi"/>
          <w:sz w:val="24"/>
        </w:rPr>
        <w:t xml:space="preserve"> actividades que se subirán </w:t>
      </w:r>
      <w:r w:rsidR="00F616D4" w:rsidRPr="00A96AC5">
        <w:rPr>
          <w:rFonts w:asciiTheme="majorHAnsi" w:hAnsiTheme="majorHAnsi"/>
          <w:sz w:val="24"/>
        </w:rPr>
        <w:t xml:space="preserve">en </w:t>
      </w:r>
      <w:proofErr w:type="spellStart"/>
      <w:r w:rsidR="00F616D4" w:rsidRPr="00A96AC5">
        <w:rPr>
          <w:rFonts w:asciiTheme="majorHAnsi" w:hAnsiTheme="majorHAnsi"/>
          <w:sz w:val="24"/>
        </w:rPr>
        <w:t>C</w:t>
      </w:r>
      <w:r w:rsidRPr="00A96AC5">
        <w:rPr>
          <w:rFonts w:asciiTheme="majorHAnsi" w:hAnsiTheme="majorHAnsi"/>
          <w:sz w:val="24"/>
        </w:rPr>
        <w:t>lassroom</w:t>
      </w:r>
      <w:proofErr w:type="spellEnd"/>
      <w:r w:rsidRPr="00A96AC5">
        <w:rPr>
          <w:rFonts w:asciiTheme="majorHAnsi" w:hAnsiTheme="majorHAnsi"/>
          <w:sz w:val="24"/>
        </w:rPr>
        <w:t xml:space="preserve">, iremos aprendiendo sobre este proceso. </w:t>
      </w:r>
    </w:p>
    <w:p w:rsidR="00F616D4" w:rsidRPr="00A96AC5" w:rsidRDefault="00CB76AC" w:rsidP="00A96AC5">
      <w:pPr>
        <w:jc w:val="both"/>
        <w:rPr>
          <w:rFonts w:asciiTheme="majorHAnsi" w:hAnsiTheme="majorHAnsi"/>
          <w:noProof/>
          <w:sz w:val="24"/>
          <w:lang w:eastAsia="es-ES"/>
        </w:rPr>
      </w:pPr>
      <w:r w:rsidRPr="00A96AC5">
        <w:rPr>
          <w:rFonts w:asciiTheme="majorHAnsi" w:hAnsiTheme="majorHAnsi"/>
          <w:sz w:val="24"/>
        </w:rPr>
        <w:t xml:space="preserve">Te dejo una línea de tiempo para que puedas </w:t>
      </w:r>
      <w:r w:rsidR="00F616D4" w:rsidRPr="00A96AC5">
        <w:rPr>
          <w:rFonts w:asciiTheme="majorHAnsi" w:hAnsiTheme="majorHAnsi"/>
          <w:sz w:val="24"/>
        </w:rPr>
        <w:t>ubicarte</w:t>
      </w:r>
      <w:r w:rsidRPr="00A96AC5">
        <w:rPr>
          <w:rFonts w:asciiTheme="majorHAnsi" w:hAnsiTheme="majorHAnsi"/>
          <w:sz w:val="24"/>
        </w:rPr>
        <w:t xml:space="preserve"> en el tiempo y espacio que vamos a analizar.</w:t>
      </w:r>
      <w:r w:rsidRPr="00A96AC5">
        <w:rPr>
          <w:rFonts w:asciiTheme="majorHAnsi" w:hAnsiTheme="majorHAnsi"/>
          <w:noProof/>
          <w:sz w:val="24"/>
          <w:lang w:eastAsia="es-ES"/>
        </w:rPr>
        <w:t xml:space="preserve"> </w:t>
      </w:r>
    </w:p>
    <w:p w:rsidR="00CB76AC" w:rsidRPr="00A96AC5" w:rsidRDefault="00CB76AC" w:rsidP="00A96AC5">
      <w:pPr>
        <w:jc w:val="both"/>
        <w:rPr>
          <w:rFonts w:asciiTheme="majorHAnsi" w:hAnsiTheme="majorHAnsi"/>
          <w:sz w:val="24"/>
        </w:rPr>
      </w:pPr>
      <w:r w:rsidRPr="00A96AC5">
        <w:rPr>
          <w:rFonts w:asciiTheme="majorHAnsi" w:hAnsiTheme="majorHAnsi"/>
          <w:noProof/>
          <w:sz w:val="24"/>
          <w:lang w:val="en-US"/>
        </w:rPr>
        <w:drawing>
          <wp:inline distT="0" distB="0" distL="0" distR="0" wp14:anchorId="4D3BE33F" wp14:editId="0D89D523">
            <wp:extent cx="5328745" cy="1672290"/>
            <wp:effectExtent l="0" t="0" r="5715" b="4445"/>
            <wp:docPr id="5" name="Imagen 5" descr="Concepto de Pre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o de Prehistor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6857" cy="1674836"/>
                    </a:xfrm>
                    <a:prstGeom prst="rect">
                      <a:avLst/>
                    </a:prstGeom>
                    <a:noFill/>
                    <a:ln>
                      <a:noFill/>
                    </a:ln>
                  </pic:spPr>
                </pic:pic>
              </a:graphicData>
            </a:graphic>
          </wp:inline>
        </w:drawing>
      </w:r>
    </w:p>
    <w:p w:rsidR="00F616D4" w:rsidRPr="00A96AC5" w:rsidRDefault="00F616D4" w:rsidP="00A96AC5">
      <w:pPr>
        <w:rPr>
          <w:rFonts w:asciiTheme="majorHAnsi" w:hAnsiTheme="majorHAnsi"/>
          <w:b/>
          <w:sz w:val="24"/>
        </w:rPr>
      </w:pPr>
      <w:r w:rsidRPr="00A96AC5">
        <w:rPr>
          <w:rFonts w:asciiTheme="majorHAnsi" w:hAnsiTheme="majorHAnsi"/>
          <w:b/>
          <w:sz w:val="24"/>
        </w:rPr>
        <w:t>El Paleolítico</w:t>
      </w:r>
      <w:r w:rsidR="00FB35FA">
        <w:rPr>
          <w:rFonts w:asciiTheme="majorHAnsi" w:hAnsiTheme="majorHAnsi"/>
          <w:b/>
          <w:sz w:val="24"/>
        </w:rPr>
        <w:t xml:space="preserve"> </w:t>
      </w:r>
      <w:proofErr w:type="gramStart"/>
      <w:r w:rsidR="00FB35FA">
        <w:rPr>
          <w:rFonts w:asciiTheme="majorHAnsi" w:hAnsiTheme="majorHAnsi"/>
          <w:b/>
          <w:sz w:val="24"/>
        </w:rPr>
        <w:t>( Semana</w:t>
      </w:r>
      <w:proofErr w:type="gramEnd"/>
      <w:r w:rsidR="00FB35FA">
        <w:rPr>
          <w:rFonts w:asciiTheme="majorHAnsi" w:hAnsiTheme="majorHAnsi"/>
          <w:b/>
          <w:sz w:val="24"/>
        </w:rPr>
        <w:t xml:space="preserve"> 1)</w:t>
      </w:r>
    </w:p>
    <w:p w:rsidR="00F616D4" w:rsidRPr="00A96AC5" w:rsidRDefault="00F616D4" w:rsidP="00A96AC5">
      <w:pPr>
        <w:jc w:val="center"/>
        <w:rPr>
          <w:rFonts w:asciiTheme="majorHAnsi" w:hAnsiTheme="majorHAnsi"/>
          <w:b/>
          <w:sz w:val="24"/>
          <w:lang w:val="es-AR"/>
        </w:rPr>
      </w:pPr>
      <w:r w:rsidRPr="00A96AC5">
        <w:rPr>
          <w:rFonts w:asciiTheme="majorHAnsi" w:hAnsiTheme="majorHAnsi"/>
          <w:b/>
          <w:sz w:val="24"/>
          <w:lang w:val="es-AR"/>
        </w:rPr>
        <w:t>¿Cómo sobrevivían las primeras comunidades humanas?</w:t>
      </w:r>
    </w:p>
    <w:p w:rsidR="00F616D4" w:rsidRPr="00A96AC5" w:rsidRDefault="00F616D4" w:rsidP="00A96AC5">
      <w:pPr>
        <w:jc w:val="both"/>
        <w:rPr>
          <w:rFonts w:asciiTheme="majorHAnsi" w:hAnsiTheme="majorHAnsi"/>
          <w:sz w:val="24"/>
          <w:lang w:val="es-AR"/>
        </w:rPr>
      </w:pPr>
      <w:r w:rsidRPr="00A96AC5">
        <w:rPr>
          <w:rFonts w:asciiTheme="majorHAnsi" w:hAnsiTheme="majorHAnsi"/>
          <w:sz w:val="24"/>
          <w:lang w:val="es-AR"/>
        </w:rPr>
        <w:t>a) El problema básico que las sociedades deben resolver es el de la supervivencia. Con la lectura del siguiente texto vas conocer cómo hicieron los primeros hombres</w:t>
      </w:r>
      <w:r w:rsidR="00FB35FA">
        <w:rPr>
          <w:rFonts w:asciiTheme="majorHAnsi" w:hAnsiTheme="majorHAnsi"/>
          <w:sz w:val="24"/>
          <w:lang w:val="es-AR"/>
        </w:rPr>
        <w:t xml:space="preserve"> </w:t>
      </w:r>
      <w:r w:rsidRPr="00A96AC5">
        <w:rPr>
          <w:rFonts w:asciiTheme="majorHAnsi" w:hAnsiTheme="majorHAnsi"/>
          <w:sz w:val="24"/>
          <w:lang w:val="es-AR"/>
        </w:rPr>
        <w:t>y mujeres que habitaban la Tierra para encontrar soluciones a los problemas que se les presentaban.</w:t>
      </w:r>
    </w:p>
    <w:p w:rsidR="00F616D4" w:rsidRPr="00A96AC5" w:rsidRDefault="00F616D4" w:rsidP="00A96AC5">
      <w:pPr>
        <w:pBdr>
          <w:top w:val="single" w:sz="4" w:space="1" w:color="auto"/>
          <w:left w:val="single" w:sz="4" w:space="4" w:color="auto"/>
          <w:bottom w:val="single" w:sz="4" w:space="1" w:color="auto"/>
          <w:right w:val="single" w:sz="4" w:space="4" w:color="auto"/>
        </w:pBdr>
        <w:jc w:val="both"/>
        <w:rPr>
          <w:rFonts w:asciiTheme="majorHAnsi" w:hAnsiTheme="majorHAnsi"/>
          <w:b/>
          <w:sz w:val="24"/>
          <w:lang w:val="es-AR"/>
        </w:rPr>
      </w:pPr>
      <w:r w:rsidRPr="00A96AC5">
        <w:rPr>
          <w:rFonts w:asciiTheme="majorHAnsi" w:hAnsiTheme="majorHAnsi"/>
          <w:b/>
          <w:sz w:val="24"/>
          <w:lang w:val="es-AR"/>
        </w:rPr>
        <w:t>Sobrevivir en el Paleolítico</w:t>
      </w:r>
    </w:p>
    <w:p w:rsidR="00F616D4" w:rsidRPr="00A96AC5" w:rsidRDefault="00F616D4" w:rsidP="00A96AC5">
      <w:pPr>
        <w:pBdr>
          <w:top w:val="single" w:sz="4" w:space="1"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 xml:space="preserve">Con el nombre de Paleolítico (paleo = antiguo, lítico = piedra) se designa un largo período de la historia de la humanidad, en el que los hombres construían sus herramientas con piedra que tallaban a mano. Por eso, paleolítico significa “piedra vieja” o “piedra tallada”.  Conocemos las características de estos utensilios porque muchos de ellos se encontraron en excavaciones </w:t>
      </w:r>
      <w:r w:rsidRPr="00A96AC5">
        <w:rPr>
          <w:rFonts w:asciiTheme="majorHAnsi" w:hAnsiTheme="majorHAnsi"/>
          <w:sz w:val="24"/>
          <w:lang w:val="es-AR"/>
        </w:rPr>
        <w:lastRenderedPageBreak/>
        <w:t>arqueológicas. Estos hallazgos permitieron a los investigadores reconstruir en parte esta historia tan lejana en el tiempo para nosotros.</w:t>
      </w:r>
    </w:p>
    <w:p w:rsidR="00F616D4" w:rsidRPr="00A96AC5" w:rsidRDefault="00F616D4" w:rsidP="00A96AC5">
      <w:pPr>
        <w:pBdr>
          <w:top w:val="single" w:sz="4" w:space="1"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Durante el período Paleolítico, las primeras comunidades tuvieron como única preocupación tratar de cubrir sus necesidades básicas, es decir, alimentarse, vestirse y tener algún refugio donde protegerse. Cazar animales, recolectar semillas y frutos, protegerse del frío o del calor y defenderse de los enemigos ocupaba casi todo el tiempo de estos primeros hombres. Para poder procurarse el alimento y resolver sus problemas cotidianos, necesitaban herramientas. Al principio, utilizaron como utensilio cualquier elemento que tuvieran a mano.</w:t>
      </w:r>
    </w:p>
    <w:p w:rsidR="00F616D4" w:rsidRPr="00A96AC5" w:rsidRDefault="00F616D4" w:rsidP="00A96AC5">
      <w:pPr>
        <w:pBdr>
          <w:top w:val="single" w:sz="4" w:space="1"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 xml:space="preserve">Con el tiempo, después de años y años de pruebas, pudieron fabricar mejores herramientas con los materiales que tenían, entre ellos piedras y huesos. </w:t>
      </w:r>
    </w:p>
    <w:p w:rsidR="00F616D4" w:rsidRPr="00A96AC5" w:rsidRDefault="00F616D4" w:rsidP="00A96AC5">
      <w:pPr>
        <w:pBdr>
          <w:top w:val="single" w:sz="4" w:space="1"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Estas herramientas eran muy importantes para sobrevivir. Por ello, los investigadores dividieron en períodos la historia remota de la humanidad, teniendo en cuenta los materiales con que los primeros hombres construyeron sus utensilios y las técnicas que usaron para hacerlo.</w:t>
      </w:r>
    </w:p>
    <w:p w:rsidR="00F616D4" w:rsidRPr="00A96AC5" w:rsidRDefault="00F616D4" w:rsidP="00A96AC5">
      <w:pPr>
        <w:jc w:val="both"/>
        <w:rPr>
          <w:rFonts w:asciiTheme="majorHAnsi" w:hAnsiTheme="majorHAnsi"/>
          <w:sz w:val="24"/>
          <w:lang w:val="es-AR"/>
        </w:rPr>
      </w:pPr>
      <w:r w:rsidRPr="00A96AC5">
        <w:rPr>
          <w:rFonts w:asciiTheme="majorHAnsi" w:hAnsiTheme="majorHAnsi"/>
          <w:noProof/>
          <w:sz w:val="24"/>
          <w:lang w:val="en-US"/>
        </w:rPr>
        <w:drawing>
          <wp:anchor distT="0" distB="0" distL="114300" distR="114300" simplePos="0" relativeHeight="251661312" behindDoc="0" locked="0" layoutInCell="1" allowOverlap="1" wp14:anchorId="66066E17" wp14:editId="1FBA57A0">
            <wp:simplePos x="0" y="0"/>
            <wp:positionH relativeFrom="column">
              <wp:posOffset>-420107</wp:posOffset>
            </wp:positionH>
            <wp:positionV relativeFrom="paragraph">
              <wp:posOffset>306070</wp:posOffset>
            </wp:positionV>
            <wp:extent cx="7133602" cy="5423338"/>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3602" cy="54233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6D4" w:rsidRPr="00A96AC5" w:rsidRDefault="00F616D4" w:rsidP="00A96AC5">
      <w:pPr>
        <w:jc w:val="both"/>
        <w:rPr>
          <w:rFonts w:asciiTheme="majorHAnsi" w:hAnsiTheme="majorHAnsi"/>
          <w:sz w:val="24"/>
          <w:lang w:val="es-AR"/>
        </w:rPr>
      </w:pPr>
      <w:r w:rsidRPr="00A96AC5">
        <w:rPr>
          <w:rFonts w:asciiTheme="majorHAnsi" w:hAnsiTheme="majorHAnsi"/>
          <w:sz w:val="24"/>
          <w:lang w:val="es-AR"/>
        </w:rPr>
        <w:t xml:space="preserve">b) Las siguientes son imágenes de algunas de las herramientas utilizadas en el Paleolítico, que fueron encontradas en excavaciones realizadas por arqueólogos. Las podemos usar como fuentes para estudiar ese período. </w:t>
      </w:r>
      <w:proofErr w:type="spellStart"/>
      <w:r w:rsidRPr="00A96AC5">
        <w:rPr>
          <w:rFonts w:asciiTheme="majorHAnsi" w:hAnsiTheme="majorHAnsi"/>
          <w:sz w:val="24"/>
          <w:lang w:val="es-AR"/>
        </w:rPr>
        <w:t>Observá</w:t>
      </w:r>
      <w:proofErr w:type="spellEnd"/>
      <w:r w:rsidRPr="00A96AC5">
        <w:rPr>
          <w:rFonts w:asciiTheme="majorHAnsi" w:hAnsiTheme="majorHAnsi"/>
          <w:sz w:val="24"/>
          <w:lang w:val="es-AR"/>
        </w:rPr>
        <w:t xml:space="preserve"> las imágenes, </w:t>
      </w:r>
      <w:proofErr w:type="spellStart"/>
      <w:r w:rsidRPr="00A96AC5">
        <w:rPr>
          <w:rFonts w:asciiTheme="majorHAnsi" w:hAnsiTheme="majorHAnsi"/>
          <w:sz w:val="24"/>
          <w:lang w:val="es-AR"/>
        </w:rPr>
        <w:t>leé</w:t>
      </w:r>
      <w:proofErr w:type="spellEnd"/>
      <w:r w:rsidRPr="00A96AC5">
        <w:rPr>
          <w:rFonts w:asciiTheme="majorHAnsi" w:hAnsiTheme="majorHAnsi"/>
          <w:sz w:val="24"/>
          <w:lang w:val="es-AR"/>
        </w:rPr>
        <w:t xml:space="preserve"> para qué usaron los hombres del Paleolítico cada una de esas herramientas. Tené en cuenta los problemas que debían enfrentar en su vida cotidiana.</w:t>
      </w:r>
    </w:p>
    <w:p w:rsidR="00F616D4" w:rsidRPr="00A96AC5" w:rsidRDefault="00F616D4" w:rsidP="00A96AC5">
      <w:pPr>
        <w:jc w:val="both"/>
        <w:rPr>
          <w:rFonts w:asciiTheme="majorHAnsi" w:hAnsiTheme="majorHAnsi"/>
          <w:sz w:val="24"/>
          <w:lang w:val="es-AR"/>
        </w:rPr>
      </w:pPr>
    </w:p>
    <w:p w:rsidR="00F616D4" w:rsidRPr="00A96AC5" w:rsidRDefault="00F616D4" w:rsidP="00A96AC5">
      <w:pPr>
        <w:jc w:val="both"/>
        <w:rPr>
          <w:rFonts w:asciiTheme="majorHAnsi" w:hAnsiTheme="majorHAnsi"/>
          <w:sz w:val="24"/>
          <w:lang w:val="es-AR"/>
        </w:rPr>
      </w:pPr>
    </w:p>
    <w:p w:rsidR="00F616D4" w:rsidRPr="00A96AC5" w:rsidRDefault="00F616D4" w:rsidP="00A96AC5">
      <w:pPr>
        <w:rPr>
          <w:rFonts w:asciiTheme="majorHAnsi" w:hAnsiTheme="majorHAnsi"/>
          <w:sz w:val="24"/>
          <w:lang w:val="es-AR"/>
        </w:rPr>
      </w:pPr>
    </w:p>
    <w:p w:rsidR="00F616D4" w:rsidRPr="00A96AC5" w:rsidRDefault="00F616D4" w:rsidP="00A96AC5">
      <w:pPr>
        <w:rPr>
          <w:rFonts w:asciiTheme="majorHAnsi" w:hAnsiTheme="majorHAnsi"/>
          <w:sz w:val="24"/>
          <w:lang w:val="es-AR"/>
        </w:rPr>
      </w:pPr>
    </w:p>
    <w:p w:rsidR="00F616D4" w:rsidRDefault="00F616D4" w:rsidP="00A96AC5">
      <w:pPr>
        <w:rPr>
          <w:rFonts w:asciiTheme="majorHAnsi" w:hAnsiTheme="majorHAnsi"/>
          <w:sz w:val="24"/>
          <w:lang w:val="es-AR"/>
        </w:rPr>
      </w:pPr>
    </w:p>
    <w:p w:rsidR="00FB35FA" w:rsidRDefault="00FB35FA" w:rsidP="00A96AC5">
      <w:pPr>
        <w:rPr>
          <w:rFonts w:asciiTheme="majorHAnsi" w:hAnsiTheme="majorHAnsi"/>
          <w:sz w:val="24"/>
          <w:lang w:val="es-AR"/>
        </w:rPr>
      </w:pPr>
    </w:p>
    <w:p w:rsidR="00FB35FA" w:rsidRDefault="00FB35FA" w:rsidP="00A96AC5">
      <w:pPr>
        <w:rPr>
          <w:rFonts w:asciiTheme="majorHAnsi" w:hAnsiTheme="majorHAnsi"/>
          <w:sz w:val="24"/>
          <w:lang w:val="es-AR"/>
        </w:rPr>
      </w:pPr>
    </w:p>
    <w:p w:rsidR="00FB35FA" w:rsidRDefault="00FB35FA" w:rsidP="00A96AC5">
      <w:pPr>
        <w:rPr>
          <w:rFonts w:asciiTheme="majorHAnsi" w:hAnsiTheme="majorHAnsi"/>
          <w:sz w:val="24"/>
          <w:lang w:val="es-AR"/>
        </w:rPr>
      </w:pPr>
    </w:p>
    <w:p w:rsidR="00FB35FA" w:rsidRPr="00A96AC5" w:rsidRDefault="00FB35FA" w:rsidP="00A96AC5">
      <w:pPr>
        <w:rPr>
          <w:rFonts w:asciiTheme="majorHAnsi" w:hAnsiTheme="majorHAnsi"/>
          <w:sz w:val="24"/>
          <w:lang w:val="es-AR"/>
        </w:rPr>
      </w:pPr>
    </w:p>
    <w:p w:rsidR="00F616D4" w:rsidRPr="00A96AC5" w:rsidRDefault="00F616D4" w:rsidP="00A96AC5">
      <w:pPr>
        <w:pBdr>
          <w:top w:val="single" w:sz="4" w:space="0" w:color="auto"/>
          <w:left w:val="single" w:sz="4" w:space="4" w:color="auto"/>
          <w:bottom w:val="single" w:sz="4" w:space="1" w:color="auto"/>
          <w:right w:val="single" w:sz="4" w:space="4" w:color="auto"/>
        </w:pBdr>
        <w:jc w:val="center"/>
        <w:rPr>
          <w:rFonts w:asciiTheme="majorHAnsi" w:hAnsiTheme="majorHAnsi"/>
          <w:b/>
          <w:sz w:val="24"/>
          <w:lang w:val="es-AR"/>
        </w:rPr>
      </w:pPr>
      <w:r w:rsidRPr="00A96AC5">
        <w:rPr>
          <w:rFonts w:asciiTheme="majorHAnsi" w:hAnsiTheme="majorHAnsi"/>
          <w:b/>
          <w:sz w:val="24"/>
          <w:lang w:val="es-AR"/>
        </w:rPr>
        <w:t>Vivir en el Paleolítico</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b/>
          <w:sz w:val="24"/>
          <w:lang w:val="es-AR"/>
        </w:rPr>
      </w:pPr>
      <w:r w:rsidRPr="00A96AC5">
        <w:rPr>
          <w:rFonts w:asciiTheme="majorHAnsi" w:hAnsiTheme="majorHAnsi"/>
          <w:b/>
          <w:sz w:val="24"/>
          <w:lang w:val="es-AR"/>
        </w:rPr>
        <w:t>La organización social</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lastRenderedPageBreak/>
        <w:t xml:space="preserve">Para satisfacer sus necesidades de alimentación, defensa y seguridad, las personas se agrupaban en bandas de pocos integrantes cada una. Esta forma de organización se desarrolló durante gran parte del Paleolítico. Con el tiempo, se formaron </w:t>
      </w:r>
      <w:r w:rsidRPr="00A96AC5">
        <w:rPr>
          <w:rFonts w:asciiTheme="majorHAnsi" w:hAnsiTheme="majorHAnsi"/>
          <w:b/>
          <w:sz w:val="24"/>
          <w:lang w:val="es-AR"/>
        </w:rPr>
        <w:t>clanes</w:t>
      </w:r>
      <w:r w:rsidRPr="00A96AC5">
        <w:rPr>
          <w:rFonts w:asciiTheme="majorHAnsi" w:hAnsiTheme="majorHAnsi"/>
          <w:sz w:val="24"/>
          <w:lang w:val="es-AR"/>
        </w:rPr>
        <w:t xml:space="preserve"> en los que se agrupaban las bandas que se consideraban descendientes de un pasado común. Cuando existía algún peligro y había que defenderse de posibles ataques, se unían varios clanes. Así, los grupos de varios clanes formaron las tribus.</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 xml:space="preserve">Las principales </w:t>
      </w:r>
      <w:r w:rsidRPr="00A96AC5">
        <w:rPr>
          <w:rFonts w:asciiTheme="majorHAnsi" w:hAnsiTheme="majorHAnsi"/>
          <w:b/>
          <w:sz w:val="24"/>
          <w:lang w:val="es-AR"/>
        </w:rPr>
        <w:t>actividades</w:t>
      </w:r>
      <w:r w:rsidRPr="00A96AC5">
        <w:rPr>
          <w:rFonts w:asciiTheme="majorHAnsi" w:hAnsiTheme="majorHAnsi"/>
          <w:sz w:val="24"/>
          <w:lang w:val="es-AR"/>
        </w:rPr>
        <w:t xml:space="preserve"> de estos grupos eran la caza, la pesca y la recolección de frutos, raíces, hongos y semillas silvestres. De a poco se fueron diferenciando las tareas: las mujeres se especializaron en la recolección y los hombres se dedicaron a la caza y a la pesca. Es decir, dividieron los trabajos. Igualmente, es muy probable que tanto hombres como mujeres dispusieran tiempo para cazar y recolectar. </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La caza no era un trabajo fácil para estas personas. Los animales (como búfalos, bisontes y mamuts) eran grandes. Por eso, cazarlos requería el trabajo en colaboración.</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b/>
          <w:sz w:val="24"/>
          <w:lang w:val="es-AR"/>
        </w:rPr>
      </w:pPr>
      <w:r w:rsidRPr="00A96AC5">
        <w:rPr>
          <w:rFonts w:asciiTheme="majorHAnsi" w:hAnsiTheme="majorHAnsi"/>
          <w:sz w:val="24"/>
          <w:lang w:val="es-AR"/>
        </w:rPr>
        <w:t xml:space="preserve">Aprovechaban todo lo que el animal podía ofrecerles: carne para alimentarse, piel para abrigarse y huesos para construir herramientas. Cuando ya no encontraban animales para cazar, se trasladaban a otro lugar. Por eso, su estilo de vida se denomina </w:t>
      </w:r>
      <w:r w:rsidRPr="00A96AC5">
        <w:rPr>
          <w:rFonts w:asciiTheme="majorHAnsi" w:hAnsiTheme="majorHAnsi"/>
          <w:b/>
          <w:sz w:val="24"/>
          <w:lang w:val="es-AR"/>
        </w:rPr>
        <w:t>nómade.</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b/>
          <w:sz w:val="24"/>
          <w:lang w:val="es-AR"/>
        </w:rPr>
      </w:pPr>
      <w:r w:rsidRPr="00A96AC5">
        <w:rPr>
          <w:rFonts w:asciiTheme="majorHAnsi" w:hAnsiTheme="majorHAnsi"/>
          <w:b/>
          <w:sz w:val="24"/>
          <w:lang w:val="es-AR"/>
        </w:rPr>
        <w:t>Un descubrimiento de gran ayuda: El fuego</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 xml:space="preserve">Los hombres y mujeres descubrieron el fuego en las lavas de los volcanes, en los incendios provocados por los rayos o por otros fenómenos naturales. Después de conocer sus efectos y de experimentar con él, aprendieron a conservarlo y mucho después, a producirlo. </w:t>
      </w:r>
    </w:p>
    <w:p w:rsidR="00F616D4" w:rsidRPr="00A96AC5" w:rsidRDefault="00F616D4" w:rsidP="00A96AC5">
      <w:pPr>
        <w:pBdr>
          <w:top w:val="single" w:sz="4" w:space="0" w:color="auto"/>
          <w:left w:val="single" w:sz="4" w:space="4" w:color="auto"/>
          <w:bottom w:val="single" w:sz="4" w:space="1" w:color="auto"/>
          <w:right w:val="single" w:sz="4" w:space="4" w:color="auto"/>
        </w:pBdr>
        <w:jc w:val="both"/>
        <w:rPr>
          <w:rFonts w:asciiTheme="majorHAnsi" w:hAnsiTheme="majorHAnsi"/>
          <w:sz w:val="24"/>
          <w:lang w:val="es-AR"/>
        </w:rPr>
      </w:pPr>
      <w:r w:rsidRPr="00A96AC5">
        <w:rPr>
          <w:rFonts w:asciiTheme="majorHAnsi" w:hAnsiTheme="majorHAnsi"/>
          <w:sz w:val="24"/>
          <w:lang w:val="es-AR"/>
        </w:rPr>
        <w:t>El dominio del fuego produjo en los hombres y las mujeres una tendencia a la sociabilidad. Atraídos por el calor del hogar y por la protección contra las fieras que les proporcionaba la  llama, estos grupos prolongaban su jornada alrededor del fuego. De esta manera, podían seguir construyendo herramientas, cocer los alimentos, comerlos y luego dormir.</w:t>
      </w:r>
    </w:p>
    <w:p w:rsidR="00F616D4" w:rsidRPr="00A96AC5" w:rsidRDefault="00F616D4" w:rsidP="00A96AC5">
      <w:pPr>
        <w:jc w:val="both"/>
        <w:rPr>
          <w:rFonts w:asciiTheme="majorHAnsi" w:hAnsiTheme="majorHAnsi"/>
          <w:b/>
          <w:sz w:val="24"/>
        </w:rPr>
      </w:pPr>
      <w:r w:rsidRPr="00A96AC5">
        <w:rPr>
          <w:rFonts w:asciiTheme="majorHAnsi" w:hAnsiTheme="majorHAnsi"/>
          <w:b/>
          <w:sz w:val="24"/>
        </w:rPr>
        <w:t>Actividad</w:t>
      </w:r>
    </w:p>
    <w:p w:rsidR="00F616D4" w:rsidRPr="00A96AC5" w:rsidRDefault="00F616D4" w:rsidP="00A96AC5">
      <w:pPr>
        <w:jc w:val="both"/>
        <w:rPr>
          <w:rFonts w:asciiTheme="majorHAnsi" w:hAnsiTheme="majorHAnsi"/>
          <w:sz w:val="24"/>
        </w:rPr>
      </w:pPr>
      <w:r w:rsidRPr="00A96AC5">
        <w:rPr>
          <w:rFonts w:asciiTheme="majorHAnsi" w:hAnsiTheme="majorHAnsi"/>
          <w:sz w:val="24"/>
        </w:rPr>
        <w:t>Luego de haber leído atentamente los textos, observado las imágenes y el video; resuelve la siguientes actividades.</w:t>
      </w:r>
    </w:p>
    <w:p w:rsidR="00F616D4" w:rsidRPr="00A96AC5" w:rsidRDefault="00F616D4" w:rsidP="00A96AC5">
      <w:pPr>
        <w:jc w:val="both"/>
        <w:rPr>
          <w:rFonts w:asciiTheme="majorHAnsi" w:hAnsiTheme="majorHAnsi"/>
          <w:sz w:val="24"/>
        </w:rPr>
      </w:pPr>
      <w:r w:rsidRPr="00A96AC5">
        <w:rPr>
          <w:rFonts w:asciiTheme="majorHAnsi" w:hAnsiTheme="majorHAnsi"/>
          <w:b/>
          <w:sz w:val="24"/>
        </w:rPr>
        <w:t>1</w:t>
      </w:r>
      <w:r w:rsidRPr="00A96AC5">
        <w:rPr>
          <w:rFonts w:asciiTheme="majorHAnsi" w:hAnsiTheme="majorHAnsi"/>
          <w:sz w:val="24"/>
        </w:rPr>
        <w:t>. Completa el siguiente cuadro sobre el período Paleolítico</w:t>
      </w:r>
    </w:p>
    <w:p w:rsidR="00F616D4" w:rsidRPr="00A96AC5" w:rsidRDefault="00F616D4" w:rsidP="00A96AC5">
      <w:pPr>
        <w:jc w:val="both"/>
        <w:rPr>
          <w:rFonts w:asciiTheme="majorHAnsi" w:hAnsiTheme="majorHAnsi"/>
          <w:sz w:val="24"/>
        </w:rPr>
      </w:pPr>
      <w:r w:rsidRPr="00A96AC5">
        <w:rPr>
          <w:rFonts w:asciiTheme="majorHAnsi" w:hAnsiTheme="majorHAnsi"/>
          <w:sz w:val="24"/>
        </w:rPr>
        <w:t>a. ¿Cuál era el modo de subsistencia de los primeros seres humanos? ¿Cómo obtenían sus alimentos?</w:t>
      </w:r>
    </w:p>
    <w:p w:rsidR="00F616D4" w:rsidRPr="00A96AC5" w:rsidRDefault="00F616D4" w:rsidP="00A96AC5">
      <w:pPr>
        <w:jc w:val="both"/>
        <w:rPr>
          <w:rFonts w:asciiTheme="majorHAnsi" w:hAnsiTheme="majorHAnsi"/>
          <w:sz w:val="24"/>
        </w:rPr>
      </w:pPr>
      <w:r w:rsidRPr="00A96AC5">
        <w:rPr>
          <w:rFonts w:asciiTheme="majorHAnsi" w:hAnsiTheme="majorHAnsi"/>
          <w:sz w:val="24"/>
        </w:rPr>
        <w:t>b. ¿Dónde se refugiaban ante el frio o el peligro? ¿Estaban siempre en el mismo sitio? ¿Cómo se denomina a esa forma de movilidad?</w:t>
      </w:r>
    </w:p>
    <w:p w:rsidR="00F616D4" w:rsidRPr="00A96AC5" w:rsidRDefault="00F616D4" w:rsidP="00A96AC5">
      <w:pPr>
        <w:jc w:val="both"/>
        <w:rPr>
          <w:rFonts w:asciiTheme="majorHAnsi" w:hAnsiTheme="majorHAnsi"/>
          <w:sz w:val="24"/>
        </w:rPr>
      </w:pPr>
      <w:r w:rsidRPr="00A96AC5">
        <w:rPr>
          <w:rFonts w:asciiTheme="majorHAnsi" w:hAnsiTheme="majorHAnsi"/>
          <w:sz w:val="24"/>
        </w:rPr>
        <w:t>c. ¿De qué manera organizaban el trabajo? ¿Cómo era su organización social?</w:t>
      </w:r>
    </w:p>
    <w:p w:rsidR="00F616D4" w:rsidRPr="00A96AC5" w:rsidRDefault="00F616D4" w:rsidP="00A96AC5">
      <w:pPr>
        <w:jc w:val="both"/>
        <w:rPr>
          <w:rFonts w:asciiTheme="majorHAnsi" w:hAnsiTheme="majorHAnsi"/>
          <w:sz w:val="24"/>
        </w:rPr>
      </w:pPr>
      <w:r w:rsidRPr="00A96AC5">
        <w:rPr>
          <w:rFonts w:asciiTheme="majorHAnsi" w:hAnsiTheme="majorHAnsi"/>
          <w:sz w:val="24"/>
        </w:rPr>
        <w:t>d. Explica por qué el descubrimiento del fuego fue central para la vida?</w:t>
      </w:r>
    </w:p>
    <w:p w:rsidR="00F616D4" w:rsidRPr="00A96AC5" w:rsidRDefault="00F616D4" w:rsidP="00A96AC5">
      <w:pPr>
        <w:jc w:val="both"/>
        <w:rPr>
          <w:rFonts w:asciiTheme="majorHAnsi" w:hAnsiTheme="majorHAnsi"/>
          <w:sz w:val="24"/>
          <w:lang w:val="es-AR"/>
        </w:rPr>
      </w:pPr>
    </w:p>
    <w:p w:rsidR="00F616D4" w:rsidRPr="00A96AC5" w:rsidRDefault="00F616D4" w:rsidP="00A96AC5">
      <w:pPr>
        <w:jc w:val="both"/>
        <w:rPr>
          <w:rFonts w:asciiTheme="majorHAnsi" w:hAnsiTheme="majorHAnsi"/>
          <w:sz w:val="24"/>
          <w:lang w:val="es-AR"/>
        </w:rPr>
      </w:pPr>
      <w:r w:rsidRPr="00A96AC5">
        <w:rPr>
          <w:rFonts w:asciiTheme="majorHAnsi" w:hAnsiTheme="majorHAnsi"/>
          <w:b/>
          <w:sz w:val="24"/>
          <w:lang w:val="es-AR"/>
        </w:rPr>
        <w:t>2.</w:t>
      </w:r>
      <w:r w:rsidRPr="00A96AC5">
        <w:rPr>
          <w:rFonts w:asciiTheme="majorHAnsi" w:hAnsiTheme="majorHAnsi"/>
          <w:sz w:val="24"/>
          <w:lang w:val="es-AR"/>
        </w:rPr>
        <w:t xml:space="preserve"> Imagina cómo era vivir en esa época y elige una de las siguientes actividades.</w:t>
      </w:r>
    </w:p>
    <w:p w:rsidR="00F616D4" w:rsidRPr="00A96AC5" w:rsidRDefault="00F616D4" w:rsidP="00A96AC5">
      <w:pPr>
        <w:jc w:val="both"/>
        <w:rPr>
          <w:rFonts w:asciiTheme="majorHAnsi" w:hAnsiTheme="majorHAnsi"/>
          <w:sz w:val="24"/>
          <w:lang w:val="es-AR"/>
        </w:rPr>
      </w:pPr>
      <w:r w:rsidRPr="00A96AC5">
        <w:rPr>
          <w:rFonts w:asciiTheme="majorHAnsi" w:hAnsiTheme="majorHAnsi"/>
          <w:sz w:val="24"/>
          <w:lang w:val="es-AR"/>
        </w:rPr>
        <w:t xml:space="preserve">a. Redacta un breve texto como si vos mismo fueses un habitante del Paleolítico  y cuenta, en un pequeño texto, un día en tu vida. </w:t>
      </w:r>
    </w:p>
    <w:p w:rsidR="00F616D4" w:rsidRPr="00A96AC5" w:rsidRDefault="00F616D4" w:rsidP="00A96AC5">
      <w:pPr>
        <w:jc w:val="both"/>
        <w:rPr>
          <w:rFonts w:asciiTheme="majorHAnsi" w:hAnsiTheme="majorHAnsi"/>
          <w:sz w:val="24"/>
          <w:lang w:val="es-AR"/>
        </w:rPr>
      </w:pPr>
      <w:r w:rsidRPr="00A96AC5">
        <w:rPr>
          <w:rFonts w:asciiTheme="majorHAnsi" w:hAnsiTheme="majorHAnsi"/>
          <w:sz w:val="24"/>
          <w:lang w:val="es-AR"/>
        </w:rPr>
        <w:t xml:space="preserve">b. Realiza un dibujo sobre la vida en el paleolítico, el dibujo debe dar cuenta del clima, organización social, técnicas desarrolladas. Es decir, debes incluir todo lo que vimos sobre la vida en ese tiempo. </w:t>
      </w:r>
    </w:p>
    <w:p w:rsidR="00F616D4" w:rsidRPr="00A96AC5" w:rsidRDefault="00F616D4" w:rsidP="00A96AC5">
      <w:pPr>
        <w:rPr>
          <w:rFonts w:asciiTheme="majorHAnsi" w:hAnsiTheme="majorHAnsi"/>
          <w:sz w:val="24"/>
        </w:rPr>
      </w:pPr>
    </w:p>
    <w:p w:rsidR="00F616D4" w:rsidRPr="00A96AC5" w:rsidRDefault="00F616D4" w:rsidP="00A96AC5">
      <w:pPr>
        <w:rPr>
          <w:rFonts w:asciiTheme="majorHAnsi" w:hAnsiTheme="majorHAnsi"/>
          <w:b/>
          <w:sz w:val="24"/>
        </w:rPr>
      </w:pPr>
      <w:r w:rsidRPr="00A96AC5">
        <w:rPr>
          <w:rFonts w:asciiTheme="majorHAnsi" w:hAnsiTheme="majorHAnsi"/>
          <w:b/>
          <w:sz w:val="24"/>
        </w:rPr>
        <w:t>El Neolítico</w:t>
      </w:r>
      <w:r w:rsidR="00FB35FA">
        <w:rPr>
          <w:rFonts w:asciiTheme="majorHAnsi" w:hAnsiTheme="majorHAnsi"/>
          <w:b/>
          <w:sz w:val="24"/>
        </w:rPr>
        <w:t xml:space="preserve"> (Semana 2)</w:t>
      </w:r>
    </w:p>
    <w:p w:rsidR="00CC698A" w:rsidRPr="00A96AC5" w:rsidRDefault="00F616D4" w:rsidP="00A96AC5">
      <w:pPr>
        <w:jc w:val="both"/>
        <w:rPr>
          <w:rFonts w:asciiTheme="majorHAnsi" w:hAnsiTheme="majorHAnsi"/>
          <w:sz w:val="24"/>
        </w:rPr>
      </w:pPr>
      <w:r w:rsidRPr="00A96AC5">
        <w:rPr>
          <w:rFonts w:asciiTheme="majorHAnsi" w:hAnsiTheme="majorHAnsi"/>
          <w:sz w:val="24"/>
        </w:rPr>
        <w:t>Actividad:</w:t>
      </w:r>
    </w:p>
    <w:p w:rsidR="00AB22A4" w:rsidRPr="00A96AC5" w:rsidRDefault="00AB22A4" w:rsidP="00A96AC5">
      <w:pPr>
        <w:jc w:val="both"/>
        <w:rPr>
          <w:rFonts w:asciiTheme="majorHAnsi" w:hAnsiTheme="majorHAnsi"/>
          <w:sz w:val="24"/>
        </w:rPr>
      </w:pPr>
      <w:r w:rsidRPr="00A96AC5">
        <w:rPr>
          <w:rFonts w:asciiTheme="majorHAnsi" w:hAnsiTheme="majorHAnsi"/>
          <w:sz w:val="24"/>
        </w:rPr>
        <w:t>En función de la lectura de las páginas del libro de clases adjuntas</w:t>
      </w:r>
      <w:r w:rsidR="00FB35FA">
        <w:rPr>
          <w:rFonts w:asciiTheme="majorHAnsi" w:hAnsiTheme="majorHAnsi"/>
          <w:sz w:val="24"/>
        </w:rPr>
        <w:t xml:space="preserve"> al final, </w:t>
      </w:r>
      <w:r w:rsidRPr="00A96AC5">
        <w:rPr>
          <w:rFonts w:asciiTheme="majorHAnsi" w:hAnsiTheme="majorHAnsi"/>
          <w:sz w:val="24"/>
        </w:rPr>
        <w:t xml:space="preserve"> resolver:</w:t>
      </w:r>
    </w:p>
    <w:p w:rsidR="00AB22A4" w:rsidRPr="00A96AC5" w:rsidRDefault="00AB22A4" w:rsidP="00A96AC5">
      <w:pPr>
        <w:pStyle w:val="Prrafodelista"/>
        <w:numPr>
          <w:ilvl w:val="0"/>
          <w:numId w:val="2"/>
        </w:numPr>
        <w:tabs>
          <w:tab w:val="left" w:pos="4253"/>
        </w:tabs>
        <w:jc w:val="both"/>
        <w:rPr>
          <w:rFonts w:asciiTheme="majorHAnsi" w:hAnsiTheme="majorHAnsi"/>
          <w:sz w:val="24"/>
        </w:rPr>
      </w:pPr>
      <w:r w:rsidRPr="00A96AC5">
        <w:rPr>
          <w:rFonts w:asciiTheme="majorHAnsi" w:hAnsiTheme="majorHAnsi"/>
          <w:sz w:val="24"/>
        </w:rPr>
        <w:t xml:space="preserve">¿A qué se denomina proceso de </w:t>
      </w:r>
      <w:proofErr w:type="spellStart"/>
      <w:r w:rsidRPr="00A96AC5">
        <w:rPr>
          <w:rFonts w:asciiTheme="majorHAnsi" w:hAnsiTheme="majorHAnsi"/>
          <w:sz w:val="24"/>
        </w:rPr>
        <w:t>neolitización</w:t>
      </w:r>
      <w:proofErr w:type="spellEnd"/>
      <w:r w:rsidRPr="00A96AC5">
        <w:rPr>
          <w:rFonts w:asciiTheme="majorHAnsi" w:hAnsiTheme="majorHAnsi"/>
          <w:sz w:val="24"/>
        </w:rPr>
        <w:t>?</w:t>
      </w:r>
    </w:p>
    <w:p w:rsidR="00AB22A4" w:rsidRPr="00A96AC5" w:rsidRDefault="00AB22A4" w:rsidP="00A96AC5">
      <w:pPr>
        <w:pStyle w:val="Prrafodelista"/>
        <w:numPr>
          <w:ilvl w:val="0"/>
          <w:numId w:val="2"/>
        </w:numPr>
        <w:jc w:val="both"/>
        <w:rPr>
          <w:rFonts w:asciiTheme="majorHAnsi" w:hAnsiTheme="majorHAnsi"/>
          <w:sz w:val="24"/>
        </w:rPr>
      </w:pPr>
      <w:r w:rsidRPr="00A96AC5">
        <w:rPr>
          <w:rFonts w:asciiTheme="majorHAnsi" w:hAnsiTheme="majorHAnsi"/>
          <w:sz w:val="24"/>
        </w:rPr>
        <w:t xml:space="preserve">¿Cuáles son los cambios que se dan </w:t>
      </w:r>
      <w:r w:rsidR="009609E4" w:rsidRPr="00A96AC5">
        <w:rPr>
          <w:rFonts w:asciiTheme="majorHAnsi" w:hAnsiTheme="majorHAnsi"/>
          <w:sz w:val="24"/>
        </w:rPr>
        <w:t>en relación a la agricultura, ganadería, el trabajo y las herramientas utilizadas?</w:t>
      </w:r>
    </w:p>
    <w:p w:rsidR="009609E4" w:rsidRPr="00A96AC5" w:rsidRDefault="009609E4" w:rsidP="00A96AC5">
      <w:pPr>
        <w:pStyle w:val="Prrafodelista"/>
        <w:numPr>
          <w:ilvl w:val="0"/>
          <w:numId w:val="2"/>
        </w:numPr>
        <w:jc w:val="both"/>
        <w:rPr>
          <w:rFonts w:asciiTheme="majorHAnsi" w:hAnsiTheme="majorHAnsi"/>
          <w:sz w:val="24"/>
        </w:rPr>
      </w:pPr>
      <w:r w:rsidRPr="00A96AC5">
        <w:rPr>
          <w:rFonts w:asciiTheme="majorHAnsi" w:hAnsiTheme="majorHAnsi"/>
          <w:sz w:val="24"/>
        </w:rPr>
        <w:t>Observar la ilustración de</w:t>
      </w:r>
      <w:r w:rsidR="00F616D4" w:rsidRPr="00A96AC5">
        <w:rPr>
          <w:rFonts w:asciiTheme="majorHAnsi" w:hAnsiTheme="majorHAnsi"/>
          <w:sz w:val="24"/>
        </w:rPr>
        <w:t xml:space="preserve"> una aldea neolítica y describe </w:t>
      </w:r>
      <w:r w:rsidRPr="00A96AC5">
        <w:rPr>
          <w:rFonts w:asciiTheme="majorHAnsi" w:hAnsiTheme="majorHAnsi"/>
          <w:sz w:val="24"/>
        </w:rPr>
        <w:t>todos los aspectos que se diferencia</w:t>
      </w:r>
      <w:r w:rsidR="00F616D4" w:rsidRPr="00A96AC5">
        <w:rPr>
          <w:rFonts w:asciiTheme="majorHAnsi" w:hAnsiTheme="majorHAnsi"/>
          <w:sz w:val="24"/>
        </w:rPr>
        <w:t xml:space="preserve">n de la vida en el paleolítico, vistas en la actividad pasada. </w:t>
      </w:r>
    </w:p>
    <w:p w:rsidR="00F616D4" w:rsidRPr="00A96AC5" w:rsidRDefault="00F616D4" w:rsidP="00A96AC5">
      <w:pPr>
        <w:pStyle w:val="Prrafodelista"/>
        <w:jc w:val="both"/>
        <w:rPr>
          <w:rFonts w:asciiTheme="majorHAnsi" w:hAnsiTheme="majorHAnsi"/>
          <w:sz w:val="24"/>
        </w:rPr>
      </w:pPr>
    </w:p>
    <w:p w:rsidR="000F2C4A" w:rsidRPr="00A96AC5" w:rsidRDefault="009438F8" w:rsidP="00A96AC5">
      <w:pPr>
        <w:pStyle w:val="Prrafodelista"/>
        <w:numPr>
          <w:ilvl w:val="0"/>
          <w:numId w:val="2"/>
        </w:numPr>
        <w:jc w:val="both"/>
        <w:rPr>
          <w:rFonts w:asciiTheme="majorHAnsi" w:hAnsiTheme="majorHAnsi"/>
          <w:sz w:val="24"/>
        </w:rPr>
      </w:pPr>
      <w:r w:rsidRPr="00A96AC5">
        <w:rPr>
          <w:rFonts w:asciiTheme="majorHAnsi" w:hAnsiTheme="majorHAnsi"/>
          <w:sz w:val="24"/>
        </w:rPr>
        <w:t xml:space="preserve">Explica cómo se dio el </w:t>
      </w:r>
      <w:r w:rsidRPr="00A96AC5">
        <w:rPr>
          <w:rFonts w:asciiTheme="majorHAnsi" w:hAnsiTheme="majorHAnsi"/>
          <w:b/>
          <w:sz w:val="24"/>
        </w:rPr>
        <w:t>proceso de urbanización</w:t>
      </w:r>
      <w:r w:rsidRPr="00A96AC5">
        <w:rPr>
          <w:rFonts w:asciiTheme="majorHAnsi" w:hAnsiTheme="majorHAnsi"/>
          <w:sz w:val="24"/>
        </w:rPr>
        <w:t>, es decir, formación de las primeras ciudades. Tener en cuenta las siguientes palabras para guiar tu texto. (Excedentes, crecimiento demográfico, sedentarización, aldeas, especialización del trabajo, jerarquización social, nuevas tecnologías, agricultura y ganadería)</w:t>
      </w:r>
    </w:p>
    <w:p w:rsidR="009438F8" w:rsidRPr="00A96AC5" w:rsidRDefault="009438F8" w:rsidP="00A96AC5">
      <w:pPr>
        <w:rPr>
          <w:rFonts w:asciiTheme="majorHAnsi" w:hAnsiTheme="majorHAnsi"/>
          <w:sz w:val="24"/>
        </w:rPr>
      </w:pPr>
    </w:p>
    <w:p w:rsidR="000F2C4A" w:rsidRPr="00A96AC5" w:rsidRDefault="009438F8" w:rsidP="00A96AC5">
      <w:pPr>
        <w:rPr>
          <w:rFonts w:asciiTheme="majorHAnsi" w:hAnsiTheme="majorHAnsi"/>
          <w:sz w:val="24"/>
        </w:rPr>
      </w:pPr>
      <w:r w:rsidRPr="00A96AC5">
        <w:rPr>
          <w:rFonts w:asciiTheme="majorHAnsi" w:hAnsiTheme="majorHAnsi"/>
          <w:b/>
          <w:sz w:val="24"/>
        </w:rPr>
        <w:t>ACTIVIDAD DE CIERRE</w:t>
      </w:r>
      <w:r w:rsidR="00FB35FA">
        <w:rPr>
          <w:rFonts w:asciiTheme="majorHAnsi" w:hAnsiTheme="majorHAnsi"/>
          <w:b/>
          <w:sz w:val="24"/>
        </w:rPr>
        <w:t xml:space="preserve"> (Semana 3)</w:t>
      </w:r>
      <w:r w:rsidR="000F2C4A" w:rsidRPr="00A96AC5">
        <w:rPr>
          <w:rFonts w:asciiTheme="majorHAnsi" w:hAnsiTheme="majorHAnsi"/>
          <w:sz w:val="24"/>
        </w:rPr>
        <w:br/>
        <w:t xml:space="preserve"> 1) </w:t>
      </w:r>
      <w:r w:rsidR="00A96AC5" w:rsidRPr="00A96AC5">
        <w:rPr>
          <w:rFonts w:asciiTheme="majorHAnsi" w:hAnsiTheme="majorHAnsi"/>
          <w:sz w:val="24"/>
        </w:rPr>
        <w:t>C</w:t>
      </w:r>
      <w:r w:rsidR="000F2C4A" w:rsidRPr="00A96AC5">
        <w:rPr>
          <w:rFonts w:asciiTheme="majorHAnsi" w:hAnsiTheme="majorHAnsi"/>
          <w:sz w:val="24"/>
        </w:rPr>
        <w:t xml:space="preserve">ompletar el siguiente cuadro </w:t>
      </w:r>
      <w:r w:rsidR="00FE5882" w:rsidRPr="00A96AC5">
        <w:rPr>
          <w:rFonts w:asciiTheme="majorHAnsi" w:hAnsiTheme="majorHAnsi"/>
          <w:sz w:val="24"/>
        </w:rPr>
        <w:t>comparativo</w:t>
      </w:r>
      <w:r w:rsidR="000F2C4A" w:rsidRPr="00A96AC5">
        <w:rPr>
          <w:rFonts w:asciiTheme="majorHAnsi" w:hAnsiTheme="majorHAnsi"/>
          <w:sz w:val="24"/>
        </w:rPr>
        <w:t>:</w:t>
      </w:r>
    </w:p>
    <w:p w:rsidR="00540663" w:rsidRPr="00A96AC5" w:rsidRDefault="00540663" w:rsidP="00A96AC5">
      <w:pPr>
        <w:rPr>
          <w:rFonts w:asciiTheme="majorHAnsi" w:hAnsiTheme="majorHAnsi"/>
          <w:sz w:val="24"/>
        </w:rPr>
      </w:pPr>
      <w:r w:rsidRPr="00A96AC5">
        <w:rPr>
          <w:rFonts w:asciiTheme="majorHAnsi" w:hAnsiTheme="majorHAnsi"/>
          <w:sz w:val="24"/>
        </w:rPr>
        <w:t>Ajustar el tamaño del cuadro según espacio que requiera.</w:t>
      </w:r>
    </w:p>
    <w:tbl>
      <w:tblPr>
        <w:tblStyle w:val="Tablaconcuadrcula"/>
        <w:tblW w:w="9124" w:type="dxa"/>
        <w:tblLook w:val="04A0" w:firstRow="1" w:lastRow="0" w:firstColumn="1" w:lastColumn="0" w:noHBand="0" w:noVBand="1"/>
      </w:tblPr>
      <w:tblGrid>
        <w:gridCol w:w="3041"/>
        <w:gridCol w:w="3041"/>
        <w:gridCol w:w="3042"/>
      </w:tblGrid>
      <w:tr w:rsidR="00FE5882" w:rsidRPr="00A96AC5" w:rsidTr="00A96AC5">
        <w:trPr>
          <w:trHeight w:val="560"/>
        </w:trPr>
        <w:tc>
          <w:tcPr>
            <w:tcW w:w="3041" w:type="dxa"/>
          </w:tcPr>
          <w:p w:rsidR="00FE5882" w:rsidRPr="00A96AC5" w:rsidRDefault="00FE5882" w:rsidP="00A96AC5">
            <w:pPr>
              <w:spacing w:line="276" w:lineRule="auto"/>
              <w:rPr>
                <w:rFonts w:asciiTheme="majorHAnsi" w:hAnsiTheme="majorHAnsi"/>
                <w:sz w:val="24"/>
              </w:rPr>
            </w:pPr>
            <w:r w:rsidRPr="00A96AC5">
              <w:rPr>
                <w:rFonts w:asciiTheme="majorHAnsi" w:hAnsiTheme="majorHAnsi"/>
                <w:sz w:val="24"/>
              </w:rPr>
              <w:t>VARIABLES-DIMENSIONES DE ANALISIS</w:t>
            </w:r>
          </w:p>
        </w:tc>
        <w:tc>
          <w:tcPr>
            <w:tcW w:w="3041" w:type="dxa"/>
          </w:tcPr>
          <w:p w:rsidR="00FE5882" w:rsidRPr="00A96AC5" w:rsidRDefault="00FE5882" w:rsidP="00A96AC5">
            <w:pPr>
              <w:spacing w:line="276" w:lineRule="auto"/>
              <w:rPr>
                <w:rFonts w:asciiTheme="majorHAnsi" w:hAnsiTheme="majorHAnsi"/>
                <w:sz w:val="24"/>
              </w:rPr>
            </w:pPr>
            <w:r w:rsidRPr="00A96AC5">
              <w:rPr>
                <w:rFonts w:asciiTheme="majorHAnsi" w:hAnsiTheme="majorHAnsi"/>
                <w:sz w:val="24"/>
              </w:rPr>
              <w:t>PALEOLÍTICO</w:t>
            </w:r>
          </w:p>
        </w:tc>
        <w:tc>
          <w:tcPr>
            <w:tcW w:w="3042" w:type="dxa"/>
          </w:tcPr>
          <w:p w:rsidR="00FE5882" w:rsidRPr="00A96AC5" w:rsidRDefault="00FE5882" w:rsidP="00A96AC5">
            <w:pPr>
              <w:spacing w:line="276" w:lineRule="auto"/>
              <w:rPr>
                <w:rFonts w:asciiTheme="majorHAnsi" w:hAnsiTheme="majorHAnsi"/>
                <w:sz w:val="24"/>
              </w:rPr>
            </w:pPr>
            <w:r w:rsidRPr="00A96AC5">
              <w:rPr>
                <w:rFonts w:asciiTheme="majorHAnsi" w:hAnsiTheme="majorHAnsi"/>
                <w:sz w:val="24"/>
              </w:rPr>
              <w:t>NEOLÍTICO</w:t>
            </w:r>
          </w:p>
        </w:tc>
      </w:tr>
      <w:tr w:rsidR="00FE5882" w:rsidRPr="00A96AC5" w:rsidTr="00A96AC5">
        <w:trPr>
          <w:trHeight w:val="1433"/>
        </w:trPr>
        <w:tc>
          <w:tcPr>
            <w:tcW w:w="3041" w:type="dxa"/>
          </w:tcPr>
          <w:p w:rsidR="00FE5882" w:rsidRDefault="00FE5882" w:rsidP="00A96AC5">
            <w:pPr>
              <w:spacing w:line="276" w:lineRule="auto"/>
              <w:rPr>
                <w:rFonts w:asciiTheme="majorHAnsi" w:hAnsiTheme="majorHAnsi"/>
                <w:sz w:val="24"/>
              </w:rPr>
            </w:pPr>
            <w:r w:rsidRPr="00A96AC5">
              <w:rPr>
                <w:rFonts w:asciiTheme="majorHAnsi" w:hAnsiTheme="majorHAnsi"/>
                <w:sz w:val="24"/>
              </w:rPr>
              <w:t>ECONOMÍA</w:t>
            </w:r>
          </w:p>
          <w:p w:rsidR="00FB35FA" w:rsidRPr="00A96AC5" w:rsidRDefault="00FB35FA" w:rsidP="00A96AC5">
            <w:pPr>
              <w:spacing w:line="276" w:lineRule="auto"/>
              <w:rPr>
                <w:rFonts w:asciiTheme="majorHAnsi" w:hAnsiTheme="majorHAnsi"/>
                <w:sz w:val="24"/>
              </w:rPr>
            </w:pPr>
            <w:r>
              <w:rPr>
                <w:rFonts w:asciiTheme="majorHAnsi" w:hAnsiTheme="majorHAnsi"/>
                <w:sz w:val="24"/>
              </w:rPr>
              <w:t xml:space="preserve">(obtención de alimentos, comercio, </w:t>
            </w:r>
            <w:proofErr w:type="spellStart"/>
            <w:r>
              <w:rPr>
                <w:rFonts w:asciiTheme="majorHAnsi" w:hAnsiTheme="majorHAnsi"/>
                <w:sz w:val="24"/>
              </w:rPr>
              <w:t>etc</w:t>
            </w:r>
            <w:proofErr w:type="spellEnd"/>
            <w:r>
              <w:rPr>
                <w:rFonts w:asciiTheme="majorHAnsi" w:hAnsiTheme="majorHAnsi"/>
                <w:sz w:val="24"/>
              </w:rPr>
              <w:t>)</w:t>
            </w:r>
          </w:p>
        </w:tc>
        <w:tc>
          <w:tcPr>
            <w:tcW w:w="3041" w:type="dxa"/>
          </w:tcPr>
          <w:p w:rsidR="00FE5882" w:rsidRPr="00A96AC5" w:rsidRDefault="00FE5882" w:rsidP="00A96AC5">
            <w:pPr>
              <w:spacing w:line="276" w:lineRule="auto"/>
              <w:rPr>
                <w:rFonts w:asciiTheme="majorHAnsi" w:hAnsiTheme="majorHAnsi"/>
                <w:sz w:val="24"/>
              </w:rPr>
            </w:pPr>
          </w:p>
        </w:tc>
        <w:tc>
          <w:tcPr>
            <w:tcW w:w="3042" w:type="dxa"/>
          </w:tcPr>
          <w:p w:rsidR="00FE5882" w:rsidRPr="00A96AC5" w:rsidRDefault="00FE5882" w:rsidP="00A96AC5">
            <w:pPr>
              <w:spacing w:line="276" w:lineRule="auto"/>
              <w:rPr>
                <w:rFonts w:asciiTheme="majorHAnsi" w:hAnsiTheme="majorHAnsi"/>
                <w:sz w:val="24"/>
              </w:rPr>
            </w:pPr>
          </w:p>
        </w:tc>
      </w:tr>
      <w:tr w:rsidR="00FE5882" w:rsidRPr="00A96AC5" w:rsidTr="00A96AC5">
        <w:trPr>
          <w:trHeight w:val="1353"/>
        </w:trPr>
        <w:tc>
          <w:tcPr>
            <w:tcW w:w="3041" w:type="dxa"/>
          </w:tcPr>
          <w:p w:rsidR="00FE5882" w:rsidRDefault="00FE5882" w:rsidP="00A96AC5">
            <w:pPr>
              <w:spacing w:line="276" w:lineRule="auto"/>
              <w:rPr>
                <w:rFonts w:asciiTheme="majorHAnsi" w:hAnsiTheme="majorHAnsi"/>
                <w:sz w:val="24"/>
              </w:rPr>
            </w:pPr>
            <w:r w:rsidRPr="00A96AC5">
              <w:rPr>
                <w:rFonts w:asciiTheme="majorHAnsi" w:hAnsiTheme="majorHAnsi"/>
                <w:sz w:val="24"/>
              </w:rPr>
              <w:lastRenderedPageBreak/>
              <w:t>ORGANIZACIÓN SOCIAL</w:t>
            </w:r>
          </w:p>
          <w:p w:rsidR="00FB35FA" w:rsidRPr="00A96AC5" w:rsidRDefault="00FB35FA" w:rsidP="00A96AC5">
            <w:pPr>
              <w:spacing w:line="276" w:lineRule="auto"/>
              <w:rPr>
                <w:rFonts w:asciiTheme="majorHAnsi" w:hAnsiTheme="majorHAnsi"/>
                <w:sz w:val="24"/>
              </w:rPr>
            </w:pPr>
            <w:r>
              <w:rPr>
                <w:rFonts w:asciiTheme="majorHAnsi" w:hAnsiTheme="majorHAnsi"/>
                <w:sz w:val="24"/>
              </w:rPr>
              <w:t xml:space="preserve">(qué rol ocupaba cada sectores social) </w:t>
            </w:r>
          </w:p>
        </w:tc>
        <w:tc>
          <w:tcPr>
            <w:tcW w:w="3041" w:type="dxa"/>
          </w:tcPr>
          <w:p w:rsidR="00FE5882" w:rsidRPr="00A96AC5" w:rsidRDefault="00FE5882" w:rsidP="00A96AC5">
            <w:pPr>
              <w:spacing w:line="276" w:lineRule="auto"/>
              <w:rPr>
                <w:rFonts w:asciiTheme="majorHAnsi" w:hAnsiTheme="majorHAnsi"/>
                <w:sz w:val="24"/>
              </w:rPr>
            </w:pPr>
          </w:p>
        </w:tc>
        <w:tc>
          <w:tcPr>
            <w:tcW w:w="3042" w:type="dxa"/>
          </w:tcPr>
          <w:p w:rsidR="00FE5882" w:rsidRPr="00A96AC5" w:rsidRDefault="00FE5882" w:rsidP="00A96AC5">
            <w:pPr>
              <w:spacing w:line="276" w:lineRule="auto"/>
              <w:rPr>
                <w:rFonts w:asciiTheme="majorHAnsi" w:hAnsiTheme="majorHAnsi"/>
                <w:sz w:val="24"/>
              </w:rPr>
            </w:pPr>
          </w:p>
        </w:tc>
      </w:tr>
      <w:tr w:rsidR="00FE5882" w:rsidRPr="00A96AC5" w:rsidTr="00A96AC5">
        <w:trPr>
          <w:trHeight w:val="1433"/>
        </w:trPr>
        <w:tc>
          <w:tcPr>
            <w:tcW w:w="3041" w:type="dxa"/>
          </w:tcPr>
          <w:p w:rsidR="00FE5882" w:rsidRDefault="00A96AC5" w:rsidP="00A96AC5">
            <w:pPr>
              <w:spacing w:line="276" w:lineRule="auto"/>
              <w:rPr>
                <w:rFonts w:asciiTheme="majorHAnsi" w:hAnsiTheme="majorHAnsi"/>
                <w:sz w:val="24"/>
              </w:rPr>
            </w:pPr>
            <w:r w:rsidRPr="00A96AC5">
              <w:rPr>
                <w:rFonts w:asciiTheme="majorHAnsi" w:hAnsiTheme="majorHAnsi"/>
                <w:sz w:val="24"/>
              </w:rPr>
              <w:t>POLÍTICA</w:t>
            </w:r>
            <w:r w:rsidR="00FB35FA">
              <w:rPr>
                <w:rFonts w:asciiTheme="majorHAnsi" w:hAnsiTheme="majorHAnsi"/>
                <w:sz w:val="24"/>
              </w:rPr>
              <w:t xml:space="preserve"> </w:t>
            </w:r>
          </w:p>
          <w:p w:rsidR="00FB35FA" w:rsidRPr="00A96AC5" w:rsidRDefault="00FB35FA" w:rsidP="00A96AC5">
            <w:pPr>
              <w:spacing w:line="276" w:lineRule="auto"/>
              <w:rPr>
                <w:rFonts w:asciiTheme="majorHAnsi" w:hAnsiTheme="majorHAnsi"/>
                <w:sz w:val="24"/>
              </w:rPr>
            </w:pPr>
            <w:r>
              <w:rPr>
                <w:rFonts w:asciiTheme="majorHAnsi" w:hAnsiTheme="majorHAnsi"/>
                <w:sz w:val="24"/>
              </w:rPr>
              <w:t>(cómo estaban gobernados quiénes tomaban las decisiones)</w:t>
            </w:r>
          </w:p>
        </w:tc>
        <w:tc>
          <w:tcPr>
            <w:tcW w:w="3041" w:type="dxa"/>
          </w:tcPr>
          <w:p w:rsidR="00FE5882" w:rsidRPr="00A96AC5" w:rsidRDefault="00FE5882" w:rsidP="00A96AC5">
            <w:pPr>
              <w:spacing w:line="276" w:lineRule="auto"/>
              <w:rPr>
                <w:rFonts w:asciiTheme="majorHAnsi" w:hAnsiTheme="majorHAnsi"/>
                <w:sz w:val="24"/>
              </w:rPr>
            </w:pPr>
          </w:p>
        </w:tc>
        <w:tc>
          <w:tcPr>
            <w:tcW w:w="3042" w:type="dxa"/>
          </w:tcPr>
          <w:p w:rsidR="00FE5882" w:rsidRPr="00A96AC5" w:rsidRDefault="00FE5882" w:rsidP="00A96AC5">
            <w:pPr>
              <w:spacing w:line="276" w:lineRule="auto"/>
              <w:rPr>
                <w:rFonts w:asciiTheme="majorHAnsi" w:hAnsiTheme="majorHAnsi"/>
                <w:sz w:val="24"/>
              </w:rPr>
            </w:pPr>
          </w:p>
        </w:tc>
      </w:tr>
      <w:tr w:rsidR="00FE5882" w:rsidRPr="00A96AC5" w:rsidTr="00A96AC5">
        <w:trPr>
          <w:trHeight w:val="1433"/>
        </w:trPr>
        <w:tc>
          <w:tcPr>
            <w:tcW w:w="3041" w:type="dxa"/>
          </w:tcPr>
          <w:p w:rsidR="00FE5882" w:rsidRDefault="00FE5882" w:rsidP="00A96AC5">
            <w:pPr>
              <w:spacing w:line="276" w:lineRule="auto"/>
              <w:rPr>
                <w:rFonts w:asciiTheme="majorHAnsi" w:hAnsiTheme="majorHAnsi"/>
                <w:sz w:val="24"/>
              </w:rPr>
            </w:pPr>
            <w:r w:rsidRPr="00A96AC5">
              <w:rPr>
                <w:rFonts w:asciiTheme="majorHAnsi" w:hAnsiTheme="majorHAnsi"/>
                <w:sz w:val="24"/>
              </w:rPr>
              <w:t>CULTURA</w:t>
            </w:r>
          </w:p>
          <w:p w:rsidR="00FB35FA" w:rsidRPr="00A96AC5" w:rsidRDefault="00FB35FA" w:rsidP="00A96AC5">
            <w:pPr>
              <w:spacing w:line="276" w:lineRule="auto"/>
              <w:rPr>
                <w:rFonts w:asciiTheme="majorHAnsi" w:hAnsiTheme="majorHAnsi"/>
                <w:sz w:val="24"/>
              </w:rPr>
            </w:pPr>
            <w:r>
              <w:rPr>
                <w:rFonts w:asciiTheme="majorHAnsi" w:hAnsiTheme="majorHAnsi"/>
                <w:sz w:val="24"/>
              </w:rPr>
              <w:t xml:space="preserve">(desarrollo de nuevas tecnologías, arte, </w:t>
            </w:r>
            <w:proofErr w:type="spellStart"/>
            <w:r>
              <w:rPr>
                <w:rFonts w:asciiTheme="majorHAnsi" w:hAnsiTheme="majorHAnsi"/>
                <w:sz w:val="24"/>
              </w:rPr>
              <w:t>etc</w:t>
            </w:r>
            <w:proofErr w:type="spellEnd"/>
            <w:r>
              <w:rPr>
                <w:rFonts w:asciiTheme="majorHAnsi" w:hAnsiTheme="majorHAnsi"/>
                <w:sz w:val="24"/>
              </w:rPr>
              <w:t>)</w:t>
            </w:r>
          </w:p>
        </w:tc>
        <w:tc>
          <w:tcPr>
            <w:tcW w:w="3041" w:type="dxa"/>
          </w:tcPr>
          <w:p w:rsidR="00FE5882" w:rsidRPr="00A96AC5" w:rsidRDefault="00FE5882" w:rsidP="00A96AC5">
            <w:pPr>
              <w:spacing w:line="276" w:lineRule="auto"/>
              <w:rPr>
                <w:rFonts w:asciiTheme="majorHAnsi" w:hAnsiTheme="majorHAnsi"/>
                <w:sz w:val="24"/>
              </w:rPr>
            </w:pPr>
          </w:p>
        </w:tc>
        <w:tc>
          <w:tcPr>
            <w:tcW w:w="3042" w:type="dxa"/>
          </w:tcPr>
          <w:p w:rsidR="00FE5882" w:rsidRPr="00A96AC5" w:rsidRDefault="00FE5882" w:rsidP="00A96AC5">
            <w:pPr>
              <w:spacing w:line="276" w:lineRule="auto"/>
              <w:rPr>
                <w:rFonts w:asciiTheme="majorHAnsi" w:hAnsiTheme="majorHAnsi"/>
                <w:sz w:val="24"/>
              </w:rPr>
            </w:pPr>
          </w:p>
        </w:tc>
      </w:tr>
    </w:tbl>
    <w:p w:rsidR="000F2C4A" w:rsidRPr="00A96AC5" w:rsidRDefault="000F2C4A" w:rsidP="00A96AC5">
      <w:pPr>
        <w:rPr>
          <w:rFonts w:asciiTheme="majorHAnsi" w:hAnsiTheme="majorHAnsi"/>
          <w:sz w:val="24"/>
        </w:rPr>
      </w:pPr>
    </w:p>
    <w:p w:rsidR="00BD1707" w:rsidRPr="00A96AC5" w:rsidRDefault="00BD1707" w:rsidP="00A96AC5">
      <w:pPr>
        <w:rPr>
          <w:rFonts w:asciiTheme="majorHAnsi" w:hAnsiTheme="majorHAnsi"/>
          <w:sz w:val="24"/>
        </w:rPr>
      </w:pPr>
      <w:r w:rsidRPr="00A96AC5">
        <w:rPr>
          <w:rFonts w:asciiTheme="majorHAnsi" w:hAnsiTheme="majorHAnsi"/>
          <w:noProof/>
          <w:sz w:val="24"/>
          <w:lang w:val="en-US"/>
        </w:rPr>
        <w:lastRenderedPageBreak/>
        <w:drawing>
          <wp:inline distT="0" distB="0" distL="0" distR="0" wp14:anchorId="167D6129" wp14:editId="630516F1">
            <wp:extent cx="5931019" cy="8489224"/>
            <wp:effectExtent l="0" t="0" r="0" b="7620"/>
            <wp:docPr id="6" name="Imagen 6" descr="C:\Users\Usuario\Downloads\CamScanner 06-04-2020 10.09.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amScanner 06-04-2020 10.09.39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519" cy="8485646"/>
                    </a:xfrm>
                    <a:prstGeom prst="rect">
                      <a:avLst/>
                    </a:prstGeom>
                    <a:noFill/>
                    <a:ln>
                      <a:noFill/>
                    </a:ln>
                  </pic:spPr>
                </pic:pic>
              </a:graphicData>
            </a:graphic>
          </wp:inline>
        </w:drawing>
      </w:r>
    </w:p>
    <w:p w:rsidR="00B91DD5" w:rsidRPr="00A96AC5" w:rsidRDefault="00B91DD5" w:rsidP="00A96AC5">
      <w:pPr>
        <w:jc w:val="center"/>
        <w:rPr>
          <w:rFonts w:asciiTheme="majorHAnsi" w:hAnsiTheme="majorHAnsi"/>
          <w:sz w:val="24"/>
        </w:rPr>
      </w:pPr>
    </w:p>
    <w:p w:rsidR="00A96AC5" w:rsidRPr="00A96AC5" w:rsidRDefault="00A96AC5" w:rsidP="00A96AC5">
      <w:pPr>
        <w:rPr>
          <w:rFonts w:asciiTheme="majorHAnsi" w:hAnsiTheme="majorHAnsi"/>
          <w:sz w:val="24"/>
        </w:rPr>
      </w:pPr>
      <w:r w:rsidRPr="00A96AC5">
        <w:rPr>
          <w:rFonts w:asciiTheme="majorHAnsi" w:hAnsiTheme="majorHAnsi"/>
          <w:noProof/>
          <w:sz w:val="24"/>
          <w:lang w:val="en-US"/>
        </w:rPr>
        <w:lastRenderedPageBreak/>
        <w:drawing>
          <wp:anchor distT="0" distB="0" distL="114300" distR="114300" simplePos="0" relativeHeight="251662336" behindDoc="0" locked="0" layoutInCell="1" allowOverlap="1" wp14:anchorId="51A5A501" wp14:editId="5AB7FEFD">
            <wp:simplePos x="0" y="0"/>
            <wp:positionH relativeFrom="column">
              <wp:posOffset>-460572</wp:posOffset>
            </wp:positionH>
            <wp:positionV relativeFrom="paragraph">
              <wp:posOffset>-448945</wp:posOffset>
            </wp:positionV>
            <wp:extent cx="6663055" cy="9448800"/>
            <wp:effectExtent l="0" t="0" r="4445" b="0"/>
            <wp:wrapNone/>
            <wp:docPr id="2" name="Imagen 2" descr="C:\Users\Usuario\Downloads\CamScanner 06-04-2020 10.09.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CamScanner 06-04-2020 10.09.39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3055" cy="944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96AC5" w:rsidRPr="00A96AC5" w:rsidRDefault="00A96AC5" w:rsidP="00A96AC5">
      <w:pPr>
        <w:rPr>
          <w:rFonts w:asciiTheme="majorHAnsi" w:hAnsiTheme="majorHAnsi"/>
          <w:sz w:val="24"/>
        </w:rPr>
      </w:pPr>
    </w:p>
    <w:p w:rsidR="00AB22A4" w:rsidRPr="00A96AC5" w:rsidRDefault="009438F8" w:rsidP="00A96AC5">
      <w:pPr>
        <w:rPr>
          <w:rFonts w:asciiTheme="majorHAnsi" w:hAnsiTheme="majorHAnsi"/>
          <w:sz w:val="24"/>
        </w:rPr>
      </w:pPr>
      <w:r w:rsidRPr="00A96AC5">
        <w:rPr>
          <w:rFonts w:asciiTheme="majorHAnsi" w:hAnsiTheme="majorHAnsi"/>
          <w:noProof/>
          <w:sz w:val="24"/>
          <w:lang w:val="en-US"/>
        </w:rPr>
        <w:lastRenderedPageBreak/>
        <w:drawing>
          <wp:anchor distT="0" distB="0" distL="114300" distR="114300" simplePos="0" relativeHeight="251663360" behindDoc="0" locked="0" layoutInCell="1" allowOverlap="1" wp14:anchorId="3FAA7CCA" wp14:editId="0A823318">
            <wp:simplePos x="0" y="0"/>
            <wp:positionH relativeFrom="column">
              <wp:posOffset>-417874</wp:posOffset>
            </wp:positionH>
            <wp:positionV relativeFrom="paragraph">
              <wp:posOffset>-405765</wp:posOffset>
            </wp:positionV>
            <wp:extent cx="6726620" cy="8765627"/>
            <wp:effectExtent l="0" t="0" r="0" b="0"/>
            <wp:wrapNone/>
            <wp:docPr id="3" name="Imagen 3" descr="C:\Users\Usuario\Downloads\CamScanner 06-04-2020 10.09.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amScanner 06-04-2020 10.09.39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6620" cy="8765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2A4" w:rsidRPr="00A96AC5" w:rsidRDefault="00AB22A4" w:rsidP="00A96AC5">
      <w:pPr>
        <w:rPr>
          <w:rFonts w:asciiTheme="majorHAnsi" w:hAnsiTheme="majorHAnsi"/>
          <w:sz w:val="24"/>
        </w:rPr>
      </w:pPr>
    </w:p>
    <w:p w:rsidR="00BD1707" w:rsidRPr="00A96AC5" w:rsidRDefault="00FB35FA" w:rsidP="00FB35FA">
      <w:pPr>
        <w:rPr>
          <w:rFonts w:asciiTheme="majorHAnsi" w:hAnsiTheme="majorHAnsi"/>
          <w:noProof/>
          <w:sz w:val="24"/>
          <w:lang w:eastAsia="es-ES"/>
        </w:rPr>
      </w:pPr>
      <w:r w:rsidRPr="00A96AC5">
        <w:rPr>
          <w:rFonts w:asciiTheme="majorHAnsi" w:hAnsiTheme="majorHAnsi"/>
          <w:noProof/>
          <w:sz w:val="24"/>
          <w:lang w:val="en-US"/>
        </w:rPr>
        <w:lastRenderedPageBreak/>
        <w:drawing>
          <wp:anchor distT="0" distB="0" distL="114300" distR="114300" simplePos="0" relativeHeight="251664384" behindDoc="1" locked="0" layoutInCell="1" allowOverlap="1" wp14:anchorId="53C1866A" wp14:editId="424E6C98">
            <wp:simplePos x="0" y="0"/>
            <wp:positionH relativeFrom="column">
              <wp:posOffset>-223520</wp:posOffset>
            </wp:positionH>
            <wp:positionV relativeFrom="paragraph">
              <wp:posOffset>-652780</wp:posOffset>
            </wp:positionV>
            <wp:extent cx="6523355" cy="9407525"/>
            <wp:effectExtent l="0" t="0" r="0" b="3175"/>
            <wp:wrapTight wrapText="bothSides">
              <wp:wrapPolygon edited="0">
                <wp:start x="0" y="0"/>
                <wp:lineTo x="0" y="21564"/>
                <wp:lineTo x="21510" y="21564"/>
                <wp:lineTo x="21510" y="0"/>
                <wp:lineTo x="0" y="0"/>
              </wp:wrapPolygon>
            </wp:wrapTight>
            <wp:docPr id="4" name="Imagen 4" descr="C:\Users\Usuario\Downloads\CamScanner 06-04-2020 10.09.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CamScanner 06-04-2020 10.09.39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3355" cy="9407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D1707" w:rsidRPr="00A96AC5" w:rsidSect="00FB35FA">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A0BA8"/>
    <w:multiLevelType w:val="hybridMultilevel"/>
    <w:tmpl w:val="761692FE"/>
    <w:lvl w:ilvl="0" w:tplc="47B670C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06C24"/>
    <w:multiLevelType w:val="hybridMultilevel"/>
    <w:tmpl w:val="D03E59C0"/>
    <w:lvl w:ilvl="0" w:tplc="9878B176">
      <w:numFmt w:val="bullet"/>
      <w:lvlText w:val=""/>
      <w:lvlJc w:val="left"/>
      <w:pPr>
        <w:ind w:left="741" w:hanging="360"/>
      </w:pPr>
      <w:rPr>
        <w:rFonts w:ascii="Symbol" w:eastAsia="Symbol" w:hAnsi="Symbol" w:cs="Symbol" w:hint="default"/>
        <w:w w:val="100"/>
        <w:sz w:val="22"/>
        <w:szCs w:val="22"/>
        <w:lang w:val="es-ES" w:eastAsia="en-US" w:bidi="ar-SA"/>
      </w:rPr>
    </w:lvl>
    <w:lvl w:ilvl="1" w:tplc="B26AFAA2">
      <w:start w:val="1"/>
      <w:numFmt w:val="upperLetter"/>
      <w:lvlText w:val="%2."/>
      <w:lvlJc w:val="left"/>
      <w:pPr>
        <w:ind w:left="1101" w:hanging="360"/>
        <w:jc w:val="left"/>
      </w:pPr>
      <w:rPr>
        <w:rFonts w:ascii="Calibri" w:eastAsia="Calibri" w:hAnsi="Calibri" w:cs="Calibri" w:hint="default"/>
        <w:b/>
        <w:bCs/>
        <w:spacing w:val="0"/>
        <w:w w:val="100"/>
        <w:sz w:val="22"/>
        <w:szCs w:val="22"/>
        <w:u w:val="single" w:color="000000"/>
        <w:lang w:val="es-ES" w:eastAsia="en-US" w:bidi="ar-SA"/>
      </w:rPr>
    </w:lvl>
    <w:lvl w:ilvl="2" w:tplc="DFD44A2C">
      <w:numFmt w:val="bullet"/>
      <w:lvlText w:val="•"/>
      <w:lvlJc w:val="left"/>
      <w:pPr>
        <w:ind w:left="1100" w:hanging="360"/>
      </w:pPr>
      <w:rPr>
        <w:rFonts w:hint="default"/>
        <w:lang w:val="es-ES" w:eastAsia="en-US" w:bidi="ar-SA"/>
      </w:rPr>
    </w:lvl>
    <w:lvl w:ilvl="3" w:tplc="D04A1C38">
      <w:numFmt w:val="bullet"/>
      <w:lvlText w:val="•"/>
      <w:lvlJc w:val="left"/>
      <w:pPr>
        <w:ind w:left="2043" w:hanging="360"/>
      </w:pPr>
      <w:rPr>
        <w:rFonts w:hint="default"/>
        <w:lang w:val="es-ES" w:eastAsia="en-US" w:bidi="ar-SA"/>
      </w:rPr>
    </w:lvl>
    <w:lvl w:ilvl="4" w:tplc="F75A01FA">
      <w:numFmt w:val="bullet"/>
      <w:lvlText w:val="•"/>
      <w:lvlJc w:val="left"/>
      <w:pPr>
        <w:ind w:left="2986" w:hanging="360"/>
      </w:pPr>
      <w:rPr>
        <w:rFonts w:hint="default"/>
        <w:lang w:val="es-ES" w:eastAsia="en-US" w:bidi="ar-SA"/>
      </w:rPr>
    </w:lvl>
    <w:lvl w:ilvl="5" w:tplc="20D85C62">
      <w:numFmt w:val="bullet"/>
      <w:lvlText w:val="•"/>
      <w:lvlJc w:val="left"/>
      <w:pPr>
        <w:ind w:left="3929" w:hanging="360"/>
      </w:pPr>
      <w:rPr>
        <w:rFonts w:hint="default"/>
        <w:lang w:val="es-ES" w:eastAsia="en-US" w:bidi="ar-SA"/>
      </w:rPr>
    </w:lvl>
    <w:lvl w:ilvl="6" w:tplc="A9B051D4">
      <w:numFmt w:val="bullet"/>
      <w:lvlText w:val="•"/>
      <w:lvlJc w:val="left"/>
      <w:pPr>
        <w:ind w:left="4872" w:hanging="360"/>
      </w:pPr>
      <w:rPr>
        <w:rFonts w:hint="default"/>
        <w:lang w:val="es-ES" w:eastAsia="en-US" w:bidi="ar-SA"/>
      </w:rPr>
    </w:lvl>
    <w:lvl w:ilvl="7" w:tplc="B9B62E7E">
      <w:numFmt w:val="bullet"/>
      <w:lvlText w:val="•"/>
      <w:lvlJc w:val="left"/>
      <w:pPr>
        <w:ind w:left="5815" w:hanging="360"/>
      </w:pPr>
      <w:rPr>
        <w:rFonts w:hint="default"/>
        <w:lang w:val="es-ES" w:eastAsia="en-US" w:bidi="ar-SA"/>
      </w:rPr>
    </w:lvl>
    <w:lvl w:ilvl="8" w:tplc="0762B29E">
      <w:numFmt w:val="bullet"/>
      <w:lvlText w:val="•"/>
      <w:lvlJc w:val="left"/>
      <w:pPr>
        <w:ind w:left="6758" w:hanging="360"/>
      </w:pPr>
      <w:rPr>
        <w:rFonts w:hint="default"/>
        <w:lang w:val="es-ES" w:eastAsia="en-US" w:bidi="ar-SA"/>
      </w:rPr>
    </w:lvl>
  </w:abstractNum>
  <w:abstractNum w:abstractNumId="2" w15:restartNumberingAfterBreak="0">
    <w:nsid w:val="5A221E92"/>
    <w:multiLevelType w:val="hybridMultilevel"/>
    <w:tmpl w:val="0B90E8C8"/>
    <w:lvl w:ilvl="0" w:tplc="54387D8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5C53201F"/>
    <w:multiLevelType w:val="hybridMultilevel"/>
    <w:tmpl w:val="03D67FB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010115F"/>
    <w:multiLevelType w:val="hybridMultilevel"/>
    <w:tmpl w:val="66EE4B4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DD5"/>
    <w:rsid w:val="000F2C4A"/>
    <w:rsid w:val="00540663"/>
    <w:rsid w:val="00816C1D"/>
    <w:rsid w:val="009438F8"/>
    <w:rsid w:val="009609E4"/>
    <w:rsid w:val="0099037B"/>
    <w:rsid w:val="00A96AC5"/>
    <w:rsid w:val="00AB22A4"/>
    <w:rsid w:val="00B91DD5"/>
    <w:rsid w:val="00BD1707"/>
    <w:rsid w:val="00CB76AC"/>
    <w:rsid w:val="00CC698A"/>
    <w:rsid w:val="00D35208"/>
    <w:rsid w:val="00D72B3F"/>
    <w:rsid w:val="00F45C32"/>
    <w:rsid w:val="00F616D4"/>
    <w:rsid w:val="00FB35FA"/>
    <w:rsid w:val="00FE58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B8A17-EEFA-4F55-99D8-F07F3024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B22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2A4"/>
    <w:rPr>
      <w:rFonts w:ascii="Tahoma" w:hAnsi="Tahoma" w:cs="Tahoma"/>
      <w:sz w:val="16"/>
      <w:szCs w:val="16"/>
    </w:rPr>
  </w:style>
  <w:style w:type="paragraph" w:styleId="Prrafodelista">
    <w:name w:val="List Paragraph"/>
    <w:basedOn w:val="Normal"/>
    <w:uiPriority w:val="1"/>
    <w:qFormat/>
    <w:rsid w:val="00AB22A4"/>
    <w:pPr>
      <w:ind w:left="720"/>
      <w:contextualSpacing/>
    </w:pPr>
  </w:style>
  <w:style w:type="table" w:styleId="Tablaconcuadrcula">
    <w:name w:val="Table Grid"/>
    <w:basedOn w:val="Tablanormal"/>
    <w:uiPriority w:val="59"/>
    <w:rsid w:val="00FE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16C1D"/>
    <w:pPr>
      <w:widowControl w:val="0"/>
      <w:autoSpaceDE w:val="0"/>
      <w:autoSpaceDN w:val="0"/>
      <w:spacing w:after="0" w:line="240" w:lineRule="auto"/>
    </w:pPr>
    <w:rPr>
      <w:rFonts w:ascii="Calibri" w:eastAsia="Calibri" w:hAnsi="Calibri" w:cs="Calibri"/>
      <w:b/>
      <w:bCs/>
    </w:rPr>
  </w:style>
  <w:style w:type="character" w:customStyle="1" w:styleId="TextoindependienteCar">
    <w:name w:val="Texto independiente Car"/>
    <w:basedOn w:val="Fuentedeprrafopredeter"/>
    <w:link w:val="Textoindependiente"/>
    <w:uiPriority w:val="1"/>
    <w:rsid w:val="00816C1D"/>
    <w:rPr>
      <w:rFonts w:ascii="Calibri" w:eastAsia="Calibri" w:hAnsi="Calibri" w:cs="Calibri"/>
      <w:b/>
      <w:bCs/>
    </w:rPr>
  </w:style>
  <w:style w:type="character" w:styleId="Hipervnculo">
    <w:name w:val="Hyperlink"/>
    <w:basedOn w:val="Fuentedeprrafopredeter"/>
    <w:uiPriority w:val="99"/>
    <w:semiHidden/>
    <w:unhideWhenUsed/>
    <w:rsid w:val="00F616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9BFA2-834D-439D-80A7-2CC3DA9A5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1286</Words>
  <Characters>7334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Alumno</cp:lastModifiedBy>
  <cp:revision>2</cp:revision>
  <dcterms:created xsi:type="dcterms:W3CDTF">2020-06-05T12:07:00Z</dcterms:created>
  <dcterms:modified xsi:type="dcterms:W3CDTF">2020-06-05T12:07:00Z</dcterms:modified>
</cp:coreProperties>
</file>