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E2D9" w14:textId="77777777" w:rsidR="00635A0E" w:rsidRPr="00635A0E" w:rsidRDefault="00635A0E" w:rsidP="00635A0E">
      <w:pPr>
        <w:spacing w:after="200" w:line="276" w:lineRule="auto"/>
        <w:ind w:left="360"/>
        <w:contextualSpacing/>
        <w:rPr>
          <w:rFonts w:eastAsia="Times New Roman" w:cstheme="minorHAnsi"/>
          <w:b/>
          <w:sz w:val="36"/>
          <w:szCs w:val="36"/>
          <w:u w:val="single"/>
          <w:lang w:val="es-ES"/>
        </w:rPr>
      </w:pPr>
      <w:r w:rsidRPr="00635A0E">
        <w:rPr>
          <w:i/>
          <w:iCs/>
          <w:sz w:val="32"/>
          <w:szCs w:val="32"/>
        </w:rPr>
        <w:t xml:space="preserve">     </w:t>
      </w:r>
      <w:r w:rsidRPr="00635A0E">
        <w:rPr>
          <w:i/>
          <w:iCs/>
          <w:sz w:val="36"/>
          <w:szCs w:val="36"/>
        </w:rPr>
        <w:t xml:space="preserve">                  </w:t>
      </w:r>
      <w:r w:rsidRPr="00635A0E">
        <w:rPr>
          <w:rFonts w:eastAsia="Times New Roman" w:cstheme="minorHAnsi"/>
          <w:b/>
          <w:sz w:val="36"/>
          <w:szCs w:val="36"/>
          <w:u w:val="single"/>
          <w:lang w:val="es-ES"/>
        </w:rPr>
        <w:t xml:space="preserve">INSTITUTO </w:t>
      </w:r>
      <w:r w:rsidRPr="00635A0E">
        <w:rPr>
          <w:rFonts w:eastAsia="Times New Roman" w:cstheme="minorHAnsi"/>
          <w:b/>
          <w:noProof/>
          <w:sz w:val="36"/>
          <w:szCs w:val="36"/>
          <w:u w:val="single"/>
          <w:lang w:eastAsia="es-AR"/>
        </w:rPr>
        <w:drawing>
          <wp:inline distT="0" distB="0" distL="0" distR="0" wp14:anchorId="33424F3B" wp14:editId="11E6609B">
            <wp:extent cx="257175" cy="333375"/>
            <wp:effectExtent l="0" t="0" r="9525" b="9525"/>
            <wp:docPr id="1" name="Imagen 1" descr="527667_328690510533875_100001787860393_806769_174575862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7667_328690510533875_100001787860393_806769_1745758623_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635A0E">
        <w:rPr>
          <w:rFonts w:eastAsia="Times New Roman" w:cstheme="minorHAnsi"/>
          <w:b/>
          <w:sz w:val="36"/>
          <w:szCs w:val="36"/>
          <w:u w:val="single"/>
          <w:lang w:val="es-ES"/>
        </w:rPr>
        <w:t xml:space="preserve"> JOSÉ C. PAZ</w:t>
      </w:r>
    </w:p>
    <w:p w14:paraId="3B377CF1" w14:textId="77777777" w:rsidR="00635A0E" w:rsidRPr="00635A0E" w:rsidRDefault="00635A0E" w:rsidP="00635A0E">
      <w:pPr>
        <w:spacing w:after="200" w:line="276" w:lineRule="auto"/>
        <w:contextualSpacing/>
        <w:rPr>
          <w:rFonts w:eastAsia="Times New Roman" w:cstheme="minorHAnsi"/>
          <w:b/>
          <w:sz w:val="36"/>
          <w:szCs w:val="36"/>
          <w:lang w:val="es-ES"/>
        </w:rPr>
      </w:pPr>
      <w:r w:rsidRPr="00635A0E">
        <w:rPr>
          <w:rFonts w:eastAsia="Times New Roman" w:cstheme="minorHAnsi"/>
          <w:b/>
          <w:sz w:val="36"/>
          <w:szCs w:val="36"/>
          <w:u w:val="single"/>
          <w:lang w:val="es-ES"/>
        </w:rPr>
        <w:t xml:space="preserve">                            </w:t>
      </w:r>
    </w:p>
    <w:p w14:paraId="5AC108C9" w14:textId="77777777" w:rsidR="00635A0E" w:rsidRPr="00635A0E" w:rsidRDefault="00635A0E" w:rsidP="00635A0E">
      <w:pPr>
        <w:spacing w:after="200" w:line="276" w:lineRule="auto"/>
        <w:contextualSpacing/>
        <w:rPr>
          <w:rFonts w:eastAsia="Times New Roman" w:cstheme="minorHAnsi"/>
          <w:b/>
          <w:sz w:val="36"/>
          <w:szCs w:val="36"/>
          <w:lang w:val="es-ES"/>
        </w:rPr>
      </w:pPr>
      <w:r w:rsidRPr="00635A0E">
        <w:rPr>
          <w:rFonts w:eastAsia="Times New Roman" w:cstheme="minorHAnsi"/>
          <w:b/>
          <w:sz w:val="36"/>
          <w:szCs w:val="36"/>
          <w:lang w:val="es-ES"/>
        </w:rPr>
        <w:t xml:space="preserve">           PROYECTO DE CONTINUIDAD PEDAGÓGICA </w:t>
      </w:r>
    </w:p>
    <w:p w14:paraId="3A7ADBB0" w14:textId="77777777" w:rsidR="00635A0E" w:rsidRPr="00635A0E" w:rsidRDefault="00635A0E" w:rsidP="00635A0E">
      <w:pPr>
        <w:spacing w:after="200" w:line="276" w:lineRule="auto"/>
        <w:contextualSpacing/>
        <w:rPr>
          <w:rFonts w:eastAsia="Times New Roman" w:cstheme="minorHAnsi"/>
          <w:b/>
          <w:sz w:val="36"/>
          <w:szCs w:val="36"/>
          <w:lang w:val="es-ES"/>
        </w:rPr>
      </w:pPr>
      <w:r w:rsidRPr="00635A0E">
        <w:rPr>
          <w:rFonts w:eastAsia="Times New Roman" w:cstheme="minorHAnsi"/>
          <w:b/>
          <w:sz w:val="36"/>
          <w:szCs w:val="36"/>
          <w:lang w:val="es-ES"/>
        </w:rPr>
        <w:t xml:space="preserve">                                       Tercera etapa</w:t>
      </w:r>
    </w:p>
    <w:p w14:paraId="164AD285" w14:textId="77777777" w:rsidR="00635A0E" w:rsidRPr="00635A0E" w:rsidRDefault="00635A0E" w:rsidP="00635A0E">
      <w:pPr>
        <w:spacing w:after="200" w:line="276" w:lineRule="auto"/>
        <w:contextualSpacing/>
        <w:rPr>
          <w:rFonts w:eastAsia="Times New Roman" w:cstheme="minorHAnsi"/>
          <w:b/>
          <w:sz w:val="36"/>
          <w:szCs w:val="36"/>
          <w:lang w:val="es-ES"/>
        </w:rPr>
      </w:pPr>
      <w:r w:rsidRPr="00635A0E">
        <w:rPr>
          <w:rFonts w:eastAsia="Times New Roman" w:cstheme="minorHAnsi"/>
          <w:b/>
          <w:sz w:val="36"/>
          <w:szCs w:val="36"/>
          <w:lang w:val="es-ES"/>
        </w:rPr>
        <w:t xml:space="preserve">                           Integración de aprendizajes</w:t>
      </w:r>
    </w:p>
    <w:p w14:paraId="4F7AFB27" w14:textId="7954831E" w:rsidR="00635A0E" w:rsidRPr="00635A0E" w:rsidRDefault="00635A0E" w:rsidP="00635A0E">
      <w:pPr>
        <w:spacing w:after="200" w:line="276" w:lineRule="auto"/>
        <w:contextualSpacing/>
        <w:rPr>
          <w:rFonts w:eastAsia="Times New Roman" w:cstheme="minorHAnsi"/>
          <w:b/>
          <w:sz w:val="36"/>
          <w:szCs w:val="36"/>
          <w:lang w:val="es-ES"/>
        </w:rPr>
      </w:pPr>
      <w:r w:rsidRPr="00635A0E">
        <w:rPr>
          <w:rFonts w:eastAsia="Times New Roman" w:cstheme="minorHAnsi"/>
          <w:b/>
          <w:sz w:val="36"/>
          <w:szCs w:val="36"/>
          <w:lang w:val="es-ES"/>
        </w:rPr>
        <w:t xml:space="preserve">     </w:t>
      </w:r>
      <w:r w:rsidR="00B453FC">
        <w:rPr>
          <w:rFonts w:eastAsia="Times New Roman" w:cstheme="minorHAnsi"/>
          <w:b/>
          <w:sz w:val="36"/>
          <w:szCs w:val="36"/>
          <w:lang w:val="es-ES"/>
        </w:rPr>
        <w:t xml:space="preserve">                              ¿</w:t>
      </w:r>
      <w:r w:rsidRPr="00635A0E">
        <w:rPr>
          <w:rFonts w:eastAsia="Times New Roman" w:cstheme="minorHAnsi"/>
          <w:b/>
          <w:sz w:val="36"/>
          <w:szCs w:val="36"/>
          <w:lang w:val="es-ES"/>
        </w:rPr>
        <w:t>Qué aprendimos?</w:t>
      </w:r>
    </w:p>
    <w:p w14:paraId="3C01E1E8" w14:textId="77777777" w:rsidR="00635A0E" w:rsidRPr="00635A0E" w:rsidRDefault="00635A0E" w:rsidP="00635A0E">
      <w:pPr>
        <w:spacing w:after="200" w:line="276" w:lineRule="auto"/>
        <w:contextualSpacing/>
        <w:rPr>
          <w:rFonts w:eastAsia="Times New Roman" w:cstheme="minorHAnsi"/>
          <w:b/>
          <w:sz w:val="36"/>
          <w:szCs w:val="36"/>
          <w:lang w:val="es-ES"/>
        </w:rPr>
      </w:pPr>
    </w:p>
    <w:p w14:paraId="2F4459D9" w14:textId="77777777" w:rsidR="00635A0E" w:rsidRPr="00635A0E" w:rsidRDefault="00635A0E" w:rsidP="00635A0E">
      <w:pPr>
        <w:spacing w:after="200" w:line="276" w:lineRule="auto"/>
        <w:contextualSpacing/>
        <w:rPr>
          <w:rFonts w:eastAsia="Times New Roman" w:cstheme="minorHAnsi"/>
          <w:b/>
          <w:sz w:val="36"/>
          <w:szCs w:val="36"/>
          <w:lang w:val="es-ES"/>
        </w:rPr>
      </w:pPr>
    </w:p>
    <w:p w14:paraId="6C37A821" w14:textId="77777777" w:rsidR="00635A0E" w:rsidRPr="00635A0E" w:rsidRDefault="00635A0E" w:rsidP="00635A0E">
      <w:pPr>
        <w:spacing w:after="200" w:line="276" w:lineRule="auto"/>
        <w:contextualSpacing/>
        <w:rPr>
          <w:rFonts w:eastAsia="Times New Roman" w:cstheme="minorHAnsi"/>
          <w:b/>
          <w:sz w:val="36"/>
          <w:szCs w:val="36"/>
          <w:lang w:val="es-ES"/>
        </w:rPr>
      </w:pPr>
      <w:r w:rsidRPr="00635A0E">
        <w:rPr>
          <w:rFonts w:eastAsia="Times New Roman" w:cstheme="minorHAnsi"/>
          <w:b/>
          <w:sz w:val="36"/>
          <w:szCs w:val="36"/>
          <w:lang w:val="es-ES"/>
        </w:rPr>
        <w:t>Nivel: Secundario</w:t>
      </w:r>
    </w:p>
    <w:p w14:paraId="2E39F313" w14:textId="77777777" w:rsidR="00635A0E" w:rsidRPr="00635A0E" w:rsidRDefault="00635A0E" w:rsidP="00635A0E">
      <w:pPr>
        <w:spacing w:after="200" w:line="276" w:lineRule="auto"/>
        <w:contextualSpacing/>
        <w:rPr>
          <w:rFonts w:eastAsia="Times New Roman" w:cstheme="minorHAnsi"/>
          <w:b/>
          <w:sz w:val="36"/>
          <w:szCs w:val="36"/>
          <w:lang w:val="es-ES"/>
        </w:rPr>
      </w:pPr>
      <w:r w:rsidRPr="00635A0E">
        <w:rPr>
          <w:rFonts w:eastAsia="Times New Roman" w:cstheme="minorHAnsi"/>
          <w:b/>
          <w:sz w:val="36"/>
          <w:szCs w:val="36"/>
          <w:lang w:val="es-ES"/>
        </w:rPr>
        <w:t xml:space="preserve">Materia: Inglés </w:t>
      </w:r>
    </w:p>
    <w:p w14:paraId="002EE7C3" w14:textId="77777777" w:rsidR="00635A0E" w:rsidRPr="00635A0E" w:rsidRDefault="00635A0E" w:rsidP="00635A0E">
      <w:pPr>
        <w:spacing w:after="200" w:line="276" w:lineRule="auto"/>
        <w:contextualSpacing/>
        <w:rPr>
          <w:rFonts w:eastAsia="Times New Roman" w:cstheme="minorHAnsi"/>
          <w:b/>
          <w:sz w:val="36"/>
          <w:szCs w:val="36"/>
          <w:lang w:val="es-ES"/>
        </w:rPr>
      </w:pPr>
      <w:r w:rsidRPr="00635A0E">
        <w:rPr>
          <w:rFonts w:eastAsia="Times New Roman" w:cstheme="minorHAnsi"/>
          <w:b/>
          <w:sz w:val="36"/>
          <w:szCs w:val="36"/>
          <w:lang w:val="es-ES"/>
        </w:rPr>
        <w:t xml:space="preserve">Cursos:  </w:t>
      </w:r>
      <w:r>
        <w:rPr>
          <w:rFonts w:eastAsia="Times New Roman" w:cstheme="minorHAnsi"/>
          <w:b/>
          <w:sz w:val="36"/>
          <w:szCs w:val="36"/>
          <w:lang w:val="es-ES"/>
        </w:rPr>
        <w:t>5</w:t>
      </w:r>
      <w:r w:rsidRPr="00635A0E">
        <w:rPr>
          <w:rFonts w:eastAsia="Times New Roman" w:cstheme="minorHAnsi"/>
          <w:b/>
          <w:sz w:val="36"/>
          <w:szCs w:val="36"/>
          <w:lang w:val="es-ES"/>
        </w:rPr>
        <w:t xml:space="preserve"> año de todas las modalidades</w:t>
      </w:r>
    </w:p>
    <w:p w14:paraId="227DDEBC" w14:textId="77777777" w:rsidR="00635A0E" w:rsidRPr="00635A0E" w:rsidRDefault="003A292B" w:rsidP="00635A0E">
      <w:pPr>
        <w:spacing w:after="200" w:line="276" w:lineRule="auto"/>
        <w:contextualSpacing/>
        <w:rPr>
          <w:rFonts w:eastAsia="Times New Roman" w:cstheme="minorHAnsi"/>
          <w:bCs/>
          <w:color w:val="4472C4" w:themeColor="accent1"/>
          <w:sz w:val="36"/>
          <w:szCs w:val="36"/>
          <w:lang w:val="es-ES"/>
        </w:rPr>
      </w:pPr>
      <w:r>
        <w:rPr>
          <w:rFonts w:eastAsia="Times New Roman" w:cstheme="minorHAnsi"/>
          <w:b/>
          <w:sz w:val="36"/>
          <w:szCs w:val="36"/>
          <w:lang w:val="es-ES"/>
        </w:rPr>
        <w:t>5</w:t>
      </w:r>
      <w:r w:rsidR="00635A0E" w:rsidRPr="00635A0E">
        <w:rPr>
          <w:rFonts w:eastAsia="Times New Roman" w:cstheme="minorHAnsi"/>
          <w:b/>
          <w:sz w:val="36"/>
          <w:szCs w:val="36"/>
          <w:lang w:val="es-ES"/>
        </w:rPr>
        <w:t xml:space="preserve"> ECO, </w:t>
      </w:r>
      <w:r>
        <w:rPr>
          <w:rFonts w:eastAsia="Times New Roman" w:cstheme="minorHAnsi"/>
          <w:b/>
          <w:sz w:val="36"/>
          <w:szCs w:val="36"/>
          <w:lang w:val="es-ES"/>
        </w:rPr>
        <w:t>5</w:t>
      </w:r>
      <w:r w:rsidR="00635A0E" w:rsidRPr="00635A0E">
        <w:rPr>
          <w:rFonts w:eastAsia="Times New Roman" w:cstheme="minorHAnsi"/>
          <w:b/>
          <w:sz w:val="36"/>
          <w:szCs w:val="36"/>
          <w:lang w:val="es-ES"/>
        </w:rPr>
        <w:t xml:space="preserve"> NATURALES</w:t>
      </w:r>
      <w:r>
        <w:rPr>
          <w:rFonts w:eastAsia="Times New Roman" w:cstheme="minorHAnsi"/>
          <w:b/>
          <w:sz w:val="36"/>
          <w:szCs w:val="36"/>
          <w:lang w:val="es-ES"/>
        </w:rPr>
        <w:t xml:space="preserve"> : </w:t>
      </w:r>
      <w:r>
        <w:rPr>
          <w:rFonts w:eastAsia="Times New Roman" w:cstheme="minorHAnsi"/>
          <w:bCs/>
          <w:sz w:val="36"/>
          <w:szCs w:val="36"/>
          <w:lang w:val="es-ES"/>
        </w:rPr>
        <w:t xml:space="preserve"> </w:t>
      </w:r>
      <w:r w:rsidR="00401C81">
        <w:rPr>
          <w:rFonts w:eastAsia="Times New Roman" w:cstheme="minorHAnsi"/>
          <w:bCs/>
          <w:sz w:val="36"/>
          <w:szCs w:val="36"/>
          <w:lang w:val="es-ES"/>
        </w:rPr>
        <w:t>M</w:t>
      </w:r>
      <w:r>
        <w:rPr>
          <w:rFonts w:eastAsia="Times New Roman" w:cstheme="minorHAnsi"/>
          <w:bCs/>
          <w:sz w:val="36"/>
          <w:szCs w:val="36"/>
          <w:lang w:val="es-ES"/>
        </w:rPr>
        <w:t xml:space="preserve">ariela </w:t>
      </w:r>
      <w:proofErr w:type="spellStart"/>
      <w:r>
        <w:rPr>
          <w:rFonts w:eastAsia="Times New Roman" w:cstheme="minorHAnsi"/>
          <w:bCs/>
          <w:sz w:val="36"/>
          <w:szCs w:val="36"/>
          <w:lang w:val="es-ES"/>
        </w:rPr>
        <w:t>Aprile</w:t>
      </w:r>
      <w:proofErr w:type="spellEnd"/>
      <w:r>
        <w:rPr>
          <w:rFonts w:eastAsia="Times New Roman" w:cstheme="minorHAnsi"/>
          <w:bCs/>
          <w:sz w:val="36"/>
          <w:szCs w:val="36"/>
          <w:lang w:val="es-ES"/>
        </w:rPr>
        <w:t xml:space="preserve"> </w:t>
      </w:r>
      <w:r w:rsidR="00401C81">
        <w:rPr>
          <w:rFonts w:eastAsia="Times New Roman" w:cstheme="minorHAnsi"/>
          <w:bCs/>
          <w:sz w:val="36"/>
          <w:szCs w:val="36"/>
          <w:lang w:val="es-ES"/>
        </w:rPr>
        <w:t>,</w:t>
      </w:r>
      <w:r w:rsidR="00401C81" w:rsidRPr="00645044">
        <w:rPr>
          <w:rFonts w:eastAsia="Times New Roman" w:cstheme="minorHAnsi"/>
          <w:bCs/>
          <w:color w:val="4472C4" w:themeColor="accent1"/>
          <w:sz w:val="36"/>
          <w:szCs w:val="36"/>
          <w:lang w:val="es-ES"/>
        </w:rPr>
        <w:t xml:space="preserve"> </w:t>
      </w:r>
      <w:proofErr w:type="spellStart"/>
      <w:r w:rsidR="00401C81" w:rsidRPr="00014BB7">
        <w:rPr>
          <w:rFonts w:eastAsia="Times New Roman" w:cstheme="minorHAnsi"/>
          <w:bCs/>
          <w:color w:val="4472C4" w:themeColor="accent1"/>
          <w:sz w:val="36"/>
          <w:szCs w:val="36"/>
          <w:u w:val="single"/>
          <w:lang w:val="es-ES"/>
        </w:rPr>
        <w:t>karenaprile@yahoo</w:t>
      </w:r>
      <w:proofErr w:type="spellEnd"/>
      <w:r w:rsidR="00401C81" w:rsidRPr="00014BB7">
        <w:rPr>
          <w:rFonts w:eastAsia="Times New Roman" w:cstheme="minorHAnsi"/>
          <w:bCs/>
          <w:color w:val="4472C4" w:themeColor="accent1"/>
          <w:sz w:val="36"/>
          <w:szCs w:val="36"/>
          <w:u w:val="single"/>
          <w:lang w:val="es-ES"/>
        </w:rPr>
        <w:t>. com.ar</w:t>
      </w:r>
    </w:p>
    <w:p w14:paraId="51D6A34C" w14:textId="77777777" w:rsidR="00635A0E" w:rsidRPr="00635A0E" w:rsidRDefault="00645044" w:rsidP="00635A0E">
      <w:pPr>
        <w:spacing w:after="200" w:line="276" w:lineRule="auto"/>
        <w:contextualSpacing/>
        <w:rPr>
          <w:rFonts w:eastAsia="Times New Roman" w:cstheme="minorHAnsi"/>
          <w:b/>
          <w:sz w:val="36"/>
          <w:szCs w:val="36"/>
          <w:lang w:val="es-ES"/>
        </w:rPr>
      </w:pPr>
      <w:r>
        <w:rPr>
          <w:rFonts w:eastAsia="Times New Roman" w:cstheme="minorHAnsi"/>
          <w:b/>
          <w:sz w:val="36"/>
          <w:szCs w:val="36"/>
          <w:lang w:val="es-ES"/>
        </w:rPr>
        <w:t>5</w:t>
      </w:r>
      <w:r w:rsidR="00635A0E" w:rsidRPr="00635A0E">
        <w:rPr>
          <w:rFonts w:eastAsia="Times New Roman" w:cstheme="minorHAnsi"/>
          <w:b/>
          <w:sz w:val="36"/>
          <w:szCs w:val="36"/>
          <w:lang w:val="es-ES"/>
        </w:rPr>
        <w:t xml:space="preserve"> </w:t>
      </w:r>
      <w:proofErr w:type="spellStart"/>
      <w:r w:rsidR="00635A0E" w:rsidRPr="00635A0E">
        <w:rPr>
          <w:rFonts w:eastAsia="Times New Roman" w:cstheme="minorHAnsi"/>
          <w:b/>
          <w:sz w:val="36"/>
          <w:szCs w:val="36"/>
          <w:lang w:val="es-ES"/>
        </w:rPr>
        <w:t>Soc</w:t>
      </w:r>
      <w:proofErr w:type="spellEnd"/>
      <w:r w:rsidR="00635A0E" w:rsidRPr="00635A0E">
        <w:rPr>
          <w:rFonts w:eastAsia="Times New Roman" w:cstheme="minorHAnsi"/>
          <w:b/>
          <w:sz w:val="36"/>
          <w:szCs w:val="36"/>
          <w:lang w:val="es-ES"/>
        </w:rPr>
        <w:t xml:space="preserve"> A </w:t>
      </w:r>
      <w:r w:rsidR="005A319E">
        <w:rPr>
          <w:rFonts w:eastAsia="Times New Roman" w:cstheme="minorHAnsi"/>
          <w:b/>
          <w:sz w:val="36"/>
          <w:szCs w:val="36"/>
          <w:lang w:val="es-ES"/>
        </w:rPr>
        <w:t xml:space="preserve">: </w:t>
      </w:r>
      <w:r w:rsidR="00635A0E" w:rsidRPr="00635A0E">
        <w:rPr>
          <w:rFonts w:eastAsia="Times New Roman" w:cstheme="minorHAnsi"/>
          <w:bCs/>
          <w:sz w:val="36"/>
          <w:szCs w:val="36"/>
          <w:lang w:val="es-ES"/>
        </w:rPr>
        <w:t xml:space="preserve">Profesora Silvia </w:t>
      </w:r>
      <w:proofErr w:type="spellStart"/>
      <w:r w:rsidR="00635A0E" w:rsidRPr="00635A0E">
        <w:rPr>
          <w:rFonts w:eastAsia="Times New Roman" w:cstheme="minorHAnsi"/>
          <w:bCs/>
          <w:sz w:val="36"/>
          <w:szCs w:val="36"/>
          <w:lang w:val="es-ES"/>
        </w:rPr>
        <w:t>Clementin</w:t>
      </w:r>
      <w:proofErr w:type="spellEnd"/>
      <w:r w:rsidR="00635A0E" w:rsidRPr="00635A0E">
        <w:rPr>
          <w:rFonts w:eastAsia="Times New Roman" w:cstheme="minorHAnsi"/>
          <w:bCs/>
          <w:sz w:val="36"/>
          <w:szCs w:val="36"/>
          <w:lang w:val="es-ES"/>
        </w:rPr>
        <w:t xml:space="preserve"> , </w:t>
      </w:r>
      <w:hyperlink r:id="rId6" w:history="1">
        <w:r w:rsidR="00635A0E" w:rsidRPr="00635A0E">
          <w:rPr>
            <w:rFonts w:eastAsia="Times New Roman" w:cstheme="minorHAnsi"/>
            <w:bCs/>
            <w:color w:val="0563C1" w:themeColor="hyperlink"/>
            <w:sz w:val="36"/>
            <w:szCs w:val="36"/>
            <w:u w:val="single"/>
            <w:lang w:val="es-ES"/>
          </w:rPr>
          <w:t>silcle@hotmail.com</w:t>
        </w:r>
      </w:hyperlink>
    </w:p>
    <w:p w14:paraId="32436A09" w14:textId="77777777" w:rsidR="00635A0E" w:rsidRPr="00327899" w:rsidRDefault="005A319E" w:rsidP="00635A0E">
      <w:pPr>
        <w:spacing w:after="200" w:line="276" w:lineRule="auto"/>
        <w:contextualSpacing/>
        <w:rPr>
          <w:rFonts w:eastAsia="Times New Roman" w:cstheme="minorHAnsi"/>
          <w:bCs/>
          <w:color w:val="4472C4" w:themeColor="accent1"/>
          <w:sz w:val="36"/>
          <w:szCs w:val="36"/>
          <w:lang w:val="es-ES"/>
        </w:rPr>
      </w:pPr>
      <w:r>
        <w:rPr>
          <w:rFonts w:eastAsia="Times New Roman" w:cstheme="minorHAnsi"/>
          <w:b/>
          <w:color w:val="000000" w:themeColor="text1"/>
          <w:sz w:val="36"/>
          <w:szCs w:val="36"/>
          <w:lang w:val="es-ES"/>
        </w:rPr>
        <w:t xml:space="preserve">5 </w:t>
      </w:r>
      <w:proofErr w:type="spellStart"/>
      <w:r>
        <w:rPr>
          <w:rFonts w:eastAsia="Times New Roman" w:cstheme="minorHAnsi"/>
          <w:b/>
          <w:color w:val="000000" w:themeColor="text1"/>
          <w:sz w:val="36"/>
          <w:szCs w:val="36"/>
          <w:lang w:val="es-ES"/>
        </w:rPr>
        <w:t>Soc</w:t>
      </w:r>
      <w:proofErr w:type="spellEnd"/>
      <w:r>
        <w:rPr>
          <w:rFonts w:eastAsia="Times New Roman" w:cstheme="minorHAnsi"/>
          <w:b/>
          <w:color w:val="000000" w:themeColor="text1"/>
          <w:sz w:val="36"/>
          <w:szCs w:val="36"/>
          <w:lang w:val="es-ES"/>
        </w:rPr>
        <w:t xml:space="preserve"> B : </w:t>
      </w:r>
      <w:r>
        <w:rPr>
          <w:rFonts w:eastAsia="Times New Roman" w:cstheme="minorHAnsi"/>
          <w:bCs/>
          <w:color w:val="000000" w:themeColor="text1"/>
          <w:sz w:val="36"/>
          <w:szCs w:val="36"/>
          <w:lang w:val="es-ES"/>
        </w:rPr>
        <w:t>Profesora Alexandra Silva</w:t>
      </w:r>
      <w:r w:rsidR="00327899">
        <w:rPr>
          <w:rFonts w:eastAsia="Times New Roman" w:cstheme="minorHAnsi"/>
          <w:bCs/>
          <w:color w:val="000000" w:themeColor="text1"/>
          <w:sz w:val="36"/>
          <w:szCs w:val="36"/>
          <w:lang w:val="es-ES"/>
        </w:rPr>
        <w:t xml:space="preserve"> ,</w:t>
      </w:r>
      <w:r w:rsidR="00327899" w:rsidRPr="00C242EB">
        <w:rPr>
          <w:rFonts w:eastAsia="Times New Roman" w:cstheme="minorHAnsi"/>
          <w:bCs/>
          <w:color w:val="4472C4" w:themeColor="accent1"/>
          <w:sz w:val="36"/>
          <w:szCs w:val="36"/>
          <w:u w:val="single"/>
          <w:lang w:val="es-ES"/>
        </w:rPr>
        <w:t>mal</w:t>
      </w:r>
      <w:r w:rsidR="00C242EB" w:rsidRPr="00C242EB">
        <w:rPr>
          <w:rFonts w:eastAsia="Times New Roman" w:cstheme="minorHAnsi"/>
          <w:bCs/>
          <w:color w:val="4472C4" w:themeColor="accent1"/>
          <w:sz w:val="36"/>
          <w:szCs w:val="36"/>
          <w:u w:val="single"/>
          <w:lang w:val="es-ES"/>
        </w:rPr>
        <w:t>e9@hotmail.com.ar</w:t>
      </w:r>
    </w:p>
    <w:p w14:paraId="5F47A36D" w14:textId="77777777" w:rsidR="005A319E" w:rsidRPr="00635A0E" w:rsidRDefault="005A319E" w:rsidP="00635A0E">
      <w:pPr>
        <w:spacing w:after="200" w:line="276" w:lineRule="auto"/>
        <w:contextualSpacing/>
        <w:rPr>
          <w:rFonts w:eastAsia="Times New Roman" w:cstheme="minorHAnsi"/>
          <w:bCs/>
          <w:color w:val="000000" w:themeColor="text1"/>
          <w:sz w:val="36"/>
          <w:szCs w:val="36"/>
          <w:lang w:val="es-ES"/>
        </w:rPr>
      </w:pPr>
    </w:p>
    <w:p w14:paraId="5A55635D" w14:textId="77777777" w:rsidR="00635A0E" w:rsidRPr="00635A0E" w:rsidRDefault="00635A0E" w:rsidP="00635A0E">
      <w:pPr>
        <w:spacing w:after="200" w:line="276" w:lineRule="auto"/>
        <w:contextualSpacing/>
        <w:rPr>
          <w:rFonts w:eastAsia="Times New Roman" w:cstheme="minorHAnsi"/>
          <w:b/>
          <w:color w:val="000000" w:themeColor="text1"/>
          <w:sz w:val="36"/>
          <w:szCs w:val="36"/>
          <w:lang w:val="es-ES"/>
        </w:rPr>
      </w:pPr>
      <w:r w:rsidRPr="00635A0E">
        <w:rPr>
          <w:rFonts w:eastAsia="Times New Roman" w:cstheme="minorHAnsi"/>
          <w:b/>
          <w:color w:val="000000" w:themeColor="text1"/>
          <w:sz w:val="36"/>
          <w:szCs w:val="36"/>
          <w:lang w:val="es-ES"/>
        </w:rPr>
        <w:t>Encuentros virtuales:</w:t>
      </w:r>
    </w:p>
    <w:p w14:paraId="18D1CDAA" w14:textId="77777777" w:rsidR="00635A0E" w:rsidRPr="00635A0E" w:rsidRDefault="00635A0E" w:rsidP="00635A0E">
      <w:pPr>
        <w:spacing w:after="200" w:line="276" w:lineRule="auto"/>
        <w:contextualSpacing/>
        <w:rPr>
          <w:rFonts w:eastAsia="Times New Roman" w:cstheme="minorHAnsi"/>
          <w:b/>
          <w:color w:val="000000" w:themeColor="text1"/>
          <w:sz w:val="36"/>
          <w:szCs w:val="36"/>
          <w:lang w:val="es-ES"/>
        </w:rPr>
      </w:pPr>
      <w:r w:rsidRPr="00635A0E">
        <w:rPr>
          <w:rFonts w:eastAsia="Times New Roman" w:cstheme="minorHAnsi"/>
          <w:bCs/>
          <w:color w:val="000000" w:themeColor="text1"/>
          <w:sz w:val="36"/>
          <w:szCs w:val="36"/>
          <w:lang w:val="es-ES"/>
        </w:rPr>
        <w:t xml:space="preserve">A partir de esta tercera etapa, trabajaremos sólo con la aplicación </w:t>
      </w:r>
      <w:proofErr w:type="spellStart"/>
      <w:r w:rsidRPr="00635A0E">
        <w:rPr>
          <w:rFonts w:eastAsia="Times New Roman" w:cstheme="minorHAnsi"/>
          <w:b/>
          <w:color w:val="000000" w:themeColor="text1"/>
          <w:sz w:val="36"/>
          <w:szCs w:val="36"/>
          <w:lang w:val="es-ES"/>
        </w:rPr>
        <w:t>classroom</w:t>
      </w:r>
      <w:proofErr w:type="spellEnd"/>
      <w:r w:rsidRPr="00635A0E">
        <w:rPr>
          <w:rFonts w:eastAsia="Times New Roman" w:cstheme="minorHAnsi"/>
          <w:b/>
          <w:color w:val="000000" w:themeColor="text1"/>
          <w:sz w:val="36"/>
          <w:szCs w:val="36"/>
          <w:lang w:val="es-ES"/>
        </w:rPr>
        <w:t>.</w:t>
      </w:r>
    </w:p>
    <w:p w14:paraId="43CBB54B" w14:textId="77777777" w:rsidR="00635A0E" w:rsidRPr="00635A0E" w:rsidRDefault="00635A0E" w:rsidP="00635A0E">
      <w:pPr>
        <w:spacing w:after="200" w:line="276" w:lineRule="auto"/>
        <w:contextualSpacing/>
        <w:rPr>
          <w:rFonts w:eastAsia="Times New Roman" w:cstheme="minorHAnsi"/>
          <w:bCs/>
          <w:color w:val="000000" w:themeColor="text1"/>
          <w:sz w:val="36"/>
          <w:szCs w:val="36"/>
          <w:lang w:val="es-ES"/>
        </w:rPr>
      </w:pPr>
      <w:r w:rsidRPr="00635A0E">
        <w:rPr>
          <w:rFonts w:eastAsia="Times New Roman" w:cstheme="minorHAnsi"/>
          <w:bCs/>
          <w:color w:val="000000" w:themeColor="text1"/>
          <w:sz w:val="36"/>
          <w:szCs w:val="36"/>
          <w:lang w:val="es-ES"/>
        </w:rPr>
        <w:t>Todas las consultas serán aclaradas en los horarios de cada curso:</w:t>
      </w:r>
    </w:p>
    <w:p w14:paraId="78F6E379" w14:textId="77777777" w:rsidR="00635A0E" w:rsidRPr="00635A0E" w:rsidRDefault="005A319E" w:rsidP="00635A0E">
      <w:pPr>
        <w:spacing w:after="200" w:line="276" w:lineRule="auto"/>
        <w:contextualSpacing/>
        <w:rPr>
          <w:rFonts w:eastAsia="Times New Roman" w:cstheme="minorHAnsi"/>
          <w:bCs/>
          <w:color w:val="000000" w:themeColor="text1"/>
          <w:sz w:val="36"/>
          <w:szCs w:val="36"/>
          <w:lang w:val="es-ES"/>
        </w:rPr>
      </w:pPr>
      <w:r>
        <w:rPr>
          <w:rFonts w:eastAsia="Times New Roman" w:cstheme="minorHAnsi"/>
          <w:bCs/>
          <w:color w:val="000000" w:themeColor="text1"/>
          <w:sz w:val="36"/>
          <w:szCs w:val="36"/>
          <w:lang w:val="es-ES"/>
        </w:rPr>
        <w:t>5</w:t>
      </w:r>
      <w:r w:rsidR="00635A0E" w:rsidRPr="00635A0E">
        <w:rPr>
          <w:rFonts w:eastAsia="Times New Roman" w:cstheme="minorHAnsi"/>
          <w:bCs/>
          <w:color w:val="000000" w:themeColor="text1"/>
          <w:sz w:val="36"/>
          <w:szCs w:val="36"/>
          <w:lang w:val="es-ES"/>
        </w:rPr>
        <w:t xml:space="preserve"> ECO , </w:t>
      </w:r>
      <w:r w:rsidR="00351C32">
        <w:rPr>
          <w:rFonts w:eastAsia="Times New Roman" w:cstheme="minorHAnsi"/>
          <w:bCs/>
          <w:color w:val="000000" w:themeColor="text1"/>
          <w:sz w:val="36"/>
          <w:szCs w:val="36"/>
          <w:lang w:val="es-ES"/>
        </w:rPr>
        <w:t>viernes</w:t>
      </w:r>
      <w:r w:rsidR="00635A0E" w:rsidRPr="00635A0E">
        <w:rPr>
          <w:rFonts w:eastAsia="Times New Roman" w:cstheme="minorHAnsi"/>
          <w:bCs/>
          <w:color w:val="000000" w:themeColor="text1"/>
          <w:sz w:val="36"/>
          <w:szCs w:val="36"/>
          <w:lang w:val="es-ES"/>
        </w:rPr>
        <w:t xml:space="preserve"> de 9:40 a 11:50</w:t>
      </w:r>
    </w:p>
    <w:p w14:paraId="32818202" w14:textId="77777777" w:rsidR="00635A0E" w:rsidRPr="00635A0E" w:rsidRDefault="005A319E" w:rsidP="00635A0E">
      <w:pPr>
        <w:spacing w:after="200" w:line="276" w:lineRule="auto"/>
        <w:contextualSpacing/>
        <w:rPr>
          <w:rFonts w:eastAsia="Times New Roman" w:cstheme="minorHAnsi"/>
          <w:bCs/>
          <w:color w:val="000000" w:themeColor="text1"/>
          <w:sz w:val="36"/>
          <w:szCs w:val="36"/>
          <w:lang w:val="es-ES"/>
        </w:rPr>
      </w:pPr>
      <w:r>
        <w:rPr>
          <w:rFonts w:eastAsia="Times New Roman" w:cstheme="minorHAnsi"/>
          <w:bCs/>
          <w:color w:val="000000" w:themeColor="text1"/>
          <w:sz w:val="36"/>
          <w:szCs w:val="36"/>
          <w:lang w:val="es-ES"/>
        </w:rPr>
        <w:t xml:space="preserve">5 </w:t>
      </w:r>
      <w:r w:rsidR="00635A0E" w:rsidRPr="00635A0E">
        <w:rPr>
          <w:rFonts w:eastAsia="Times New Roman" w:cstheme="minorHAnsi"/>
          <w:bCs/>
          <w:color w:val="000000" w:themeColor="text1"/>
          <w:sz w:val="36"/>
          <w:szCs w:val="36"/>
          <w:lang w:val="es-ES"/>
        </w:rPr>
        <w:t>NAT ,</w:t>
      </w:r>
      <w:r w:rsidR="00351C32">
        <w:rPr>
          <w:rFonts w:eastAsia="Times New Roman" w:cstheme="minorHAnsi"/>
          <w:bCs/>
          <w:color w:val="000000" w:themeColor="text1"/>
          <w:sz w:val="36"/>
          <w:szCs w:val="36"/>
          <w:lang w:val="es-ES"/>
        </w:rPr>
        <w:t xml:space="preserve"> viernes</w:t>
      </w:r>
      <w:r w:rsidR="00D27873">
        <w:rPr>
          <w:rFonts w:eastAsia="Times New Roman" w:cstheme="minorHAnsi"/>
          <w:bCs/>
          <w:color w:val="000000" w:themeColor="text1"/>
          <w:sz w:val="36"/>
          <w:szCs w:val="36"/>
          <w:lang w:val="es-ES"/>
        </w:rPr>
        <w:t xml:space="preserve"> de 7:20 a </w:t>
      </w:r>
      <w:r w:rsidR="00FE21E9">
        <w:rPr>
          <w:rFonts w:eastAsia="Times New Roman" w:cstheme="minorHAnsi"/>
          <w:bCs/>
          <w:color w:val="000000" w:themeColor="text1"/>
          <w:sz w:val="36"/>
          <w:szCs w:val="36"/>
          <w:lang w:val="es-ES"/>
        </w:rPr>
        <w:t>9:30</w:t>
      </w:r>
    </w:p>
    <w:p w14:paraId="2D6553AE" w14:textId="77777777" w:rsidR="00635A0E" w:rsidRPr="00635A0E" w:rsidRDefault="005A319E" w:rsidP="00635A0E">
      <w:pPr>
        <w:spacing w:after="200" w:line="276" w:lineRule="auto"/>
        <w:contextualSpacing/>
        <w:rPr>
          <w:rFonts w:eastAsia="Times New Roman" w:cstheme="minorHAnsi"/>
          <w:bCs/>
          <w:color w:val="000000" w:themeColor="text1"/>
          <w:sz w:val="36"/>
          <w:szCs w:val="36"/>
          <w:lang w:val="es-ES"/>
        </w:rPr>
      </w:pPr>
      <w:r>
        <w:rPr>
          <w:rFonts w:eastAsia="Times New Roman" w:cstheme="minorHAnsi"/>
          <w:bCs/>
          <w:color w:val="000000" w:themeColor="text1"/>
          <w:sz w:val="36"/>
          <w:szCs w:val="36"/>
          <w:lang w:val="es-ES"/>
        </w:rPr>
        <w:t xml:space="preserve">5 </w:t>
      </w:r>
      <w:r w:rsidR="00635A0E" w:rsidRPr="00635A0E">
        <w:rPr>
          <w:rFonts w:eastAsia="Times New Roman" w:cstheme="minorHAnsi"/>
          <w:bCs/>
          <w:color w:val="000000" w:themeColor="text1"/>
          <w:sz w:val="36"/>
          <w:szCs w:val="36"/>
          <w:lang w:val="es-ES"/>
        </w:rPr>
        <w:t xml:space="preserve">SOC A, </w:t>
      </w:r>
      <w:r w:rsidR="00351C32">
        <w:rPr>
          <w:rFonts w:eastAsia="Times New Roman" w:cstheme="minorHAnsi"/>
          <w:bCs/>
          <w:color w:val="000000" w:themeColor="text1"/>
          <w:sz w:val="36"/>
          <w:szCs w:val="36"/>
          <w:lang w:val="es-ES"/>
        </w:rPr>
        <w:t>jueves</w:t>
      </w:r>
      <w:r w:rsidR="00635A0E" w:rsidRPr="00635A0E">
        <w:rPr>
          <w:rFonts w:eastAsia="Times New Roman" w:cstheme="minorHAnsi"/>
          <w:bCs/>
          <w:color w:val="000000" w:themeColor="text1"/>
          <w:sz w:val="36"/>
          <w:szCs w:val="36"/>
          <w:lang w:val="es-ES"/>
        </w:rPr>
        <w:t xml:space="preserve"> de </w:t>
      </w:r>
      <w:r w:rsidR="00FE21E9">
        <w:rPr>
          <w:rFonts w:eastAsia="Times New Roman" w:cstheme="minorHAnsi"/>
          <w:bCs/>
          <w:color w:val="000000" w:themeColor="text1"/>
          <w:sz w:val="36"/>
          <w:szCs w:val="36"/>
          <w:lang w:val="es-ES"/>
        </w:rPr>
        <w:t>13: 00 a 15: 10</w:t>
      </w:r>
    </w:p>
    <w:p w14:paraId="23480298" w14:textId="77777777" w:rsidR="00635A0E" w:rsidRPr="00635A0E" w:rsidRDefault="005A319E" w:rsidP="00635A0E">
      <w:pPr>
        <w:spacing w:after="200" w:line="276" w:lineRule="auto"/>
        <w:contextualSpacing/>
        <w:rPr>
          <w:rFonts w:eastAsia="Times New Roman" w:cstheme="minorHAnsi"/>
          <w:bCs/>
          <w:color w:val="000000" w:themeColor="text1"/>
          <w:sz w:val="36"/>
          <w:szCs w:val="36"/>
          <w:lang w:val="es-ES"/>
        </w:rPr>
      </w:pPr>
      <w:r>
        <w:rPr>
          <w:rFonts w:eastAsia="Times New Roman" w:cstheme="minorHAnsi"/>
          <w:bCs/>
          <w:color w:val="000000" w:themeColor="text1"/>
          <w:sz w:val="36"/>
          <w:szCs w:val="36"/>
          <w:lang w:val="es-ES"/>
        </w:rPr>
        <w:t xml:space="preserve">5 </w:t>
      </w:r>
      <w:r w:rsidR="00635A0E" w:rsidRPr="00635A0E">
        <w:rPr>
          <w:rFonts w:eastAsia="Times New Roman" w:cstheme="minorHAnsi"/>
          <w:bCs/>
          <w:color w:val="000000" w:themeColor="text1"/>
          <w:sz w:val="36"/>
          <w:szCs w:val="36"/>
          <w:lang w:val="es-ES"/>
        </w:rPr>
        <w:t xml:space="preserve">SOC B , </w:t>
      </w:r>
      <w:r w:rsidR="00351C32">
        <w:rPr>
          <w:rFonts w:eastAsia="Times New Roman" w:cstheme="minorHAnsi"/>
          <w:bCs/>
          <w:color w:val="000000" w:themeColor="text1"/>
          <w:sz w:val="36"/>
          <w:szCs w:val="36"/>
          <w:lang w:val="es-ES"/>
        </w:rPr>
        <w:t>jueves</w:t>
      </w:r>
      <w:r w:rsidR="00635A0E" w:rsidRPr="00635A0E">
        <w:rPr>
          <w:rFonts w:eastAsia="Times New Roman" w:cstheme="minorHAnsi"/>
          <w:bCs/>
          <w:color w:val="000000" w:themeColor="text1"/>
          <w:sz w:val="36"/>
          <w:szCs w:val="36"/>
          <w:lang w:val="es-ES"/>
        </w:rPr>
        <w:t xml:space="preserve"> de 13: 00 a 15:10</w:t>
      </w:r>
    </w:p>
    <w:p w14:paraId="1C984688" w14:textId="77777777" w:rsidR="00635A0E" w:rsidRPr="00635A0E" w:rsidRDefault="00635A0E" w:rsidP="00635A0E">
      <w:pPr>
        <w:spacing w:after="200" w:line="276" w:lineRule="auto"/>
        <w:contextualSpacing/>
        <w:rPr>
          <w:rFonts w:eastAsia="Times New Roman" w:cstheme="minorHAnsi"/>
          <w:bCs/>
          <w:color w:val="000000" w:themeColor="text1"/>
          <w:sz w:val="36"/>
          <w:szCs w:val="36"/>
          <w:lang w:val="es-ES"/>
        </w:rPr>
      </w:pPr>
      <w:r w:rsidRPr="00635A0E">
        <w:rPr>
          <w:rFonts w:eastAsia="Times New Roman" w:cstheme="minorHAnsi"/>
          <w:bCs/>
          <w:color w:val="000000" w:themeColor="text1"/>
          <w:sz w:val="36"/>
          <w:szCs w:val="36"/>
          <w:lang w:val="es-ES"/>
        </w:rPr>
        <w:t>Podes hacer las consultas en cualquier momento, pero serán respondidas en el horario establecido.</w:t>
      </w:r>
    </w:p>
    <w:p w14:paraId="18D6838F" w14:textId="77777777" w:rsidR="00635A0E" w:rsidRPr="00635A0E" w:rsidRDefault="00635A0E" w:rsidP="00635A0E">
      <w:pPr>
        <w:spacing w:after="200" w:line="276" w:lineRule="auto"/>
        <w:contextualSpacing/>
        <w:rPr>
          <w:rFonts w:eastAsia="Times New Roman" w:cstheme="minorHAnsi"/>
          <w:bCs/>
          <w:color w:val="000000" w:themeColor="text1"/>
          <w:sz w:val="36"/>
          <w:szCs w:val="36"/>
          <w:lang w:val="es-ES"/>
        </w:rPr>
      </w:pPr>
      <w:r w:rsidRPr="00635A0E">
        <w:rPr>
          <w:rFonts w:eastAsia="Times New Roman" w:cstheme="minorHAnsi"/>
          <w:bCs/>
          <w:color w:val="000000" w:themeColor="text1"/>
          <w:sz w:val="36"/>
          <w:szCs w:val="36"/>
          <w:lang w:val="es-ES"/>
        </w:rPr>
        <w:t xml:space="preserve">Tu preceptor o preceptora te informará la contraseña para el ingreso al aula virtual de Inglés </w:t>
      </w:r>
    </w:p>
    <w:p w14:paraId="7881C89B" w14:textId="77777777" w:rsidR="00635A0E" w:rsidRPr="00635A0E" w:rsidRDefault="00635A0E" w:rsidP="00635A0E">
      <w:pPr>
        <w:spacing w:after="200" w:line="276" w:lineRule="auto"/>
        <w:contextualSpacing/>
        <w:rPr>
          <w:rFonts w:eastAsia="Times New Roman" w:cstheme="minorHAnsi"/>
          <w:b/>
          <w:color w:val="000000" w:themeColor="text1"/>
          <w:sz w:val="36"/>
          <w:szCs w:val="36"/>
          <w:lang w:val="es-ES"/>
        </w:rPr>
      </w:pPr>
    </w:p>
    <w:p w14:paraId="25F9E356" w14:textId="77777777" w:rsidR="00635A0E" w:rsidRPr="00635A0E" w:rsidRDefault="00635A0E" w:rsidP="00635A0E">
      <w:pPr>
        <w:spacing w:after="200" w:line="276" w:lineRule="auto"/>
        <w:contextualSpacing/>
        <w:rPr>
          <w:bCs/>
          <w:sz w:val="32"/>
          <w:szCs w:val="32"/>
        </w:rPr>
      </w:pPr>
    </w:p>
    <w:p w14:paraId="7E932BFC" w14:textId="77777777" w:rsidR="00635A0E" w:rsidRPr="00635A0E" w:rsidRDefault="00635A0E" w:rsidP="00635A0E">
      <w:pPr>
        <w:spacing w:after="200" w:line="276" w:lineRule="auto"/>
        <w:contextualSpacing/>
        <w:rPr>
          <w:bCs/>
          <w:sz w:val="32"/>
          <w:szCs w:val="32"/>
        </w:rPr>
      </w:pPr>
    </w:p>
    <w:p w14:paraId="6F0B6944" w14:textId="77777777" w:rsidR="00635A0E" w:rsidRPr="00635A0E" w:rsidRDefault="00635A0E" w:rsidP="00635A0E">
      <w:pPr>
        <w:spacing w:after="200" w:line="276" w:lineRule="auto"/>
        <w:contextualSpacing/>
        <w:rPr>
          <w:b/>
          <w:sz w:val="32"/>
          <w:szCs w:val="32"/>
        </w:rPr>
      </w:pPr>
      <w:r w:rsidRPr="00635A0E">
        <w:rPr>
          <w:b/>
          <w:sz w:val="32"/>
          <w:szCs w:val="32"/>
        </w:rPr>
        <w:lastRenderedPageBreak/>
        <w:t>Fecha de entrega del trabajo final de evaluación:</w:t>
      </w:r>
    </w:p>
    <w:p w14:paraId="23D24653" w14:textId="77777777" w:rsidR="00635A0E" w:rsidRPr="00635A0E" w:rsidRDefault="00FE21E9" w:rsidP="00635A0E">
      <w:pPr>
        <w:spacing w:after="200" w:line="276" w:lineRule="auto"/>
        <w:contextualSpacing/>
        <w:rPr>
          <w:b/>
          <w:sz w:val="32"/>
          <w:szCs w:val="32"/>
        </w:rPr>
      </w:pPr>
      <w:r>
        <w:rPr>
          <w:bCs/>
          <w:sz w:val="32"/>
          <w:szCs w:val="32"/>
        </w:rPr>
        <w:t>5</w:t>
      </w:r>
      <w:r w:rsidR="00635A0E" w:rsidRPr="00635A0E">
        <w:rPr>
          <w:rFonts w:eastAsia="Times New Roman" w:cstheme="minorHAnsi"/>
          <w:bCs/>
          <w:color w:val="000000" w:themeColor="text1"/>
          <w:sz w:val="36"/>
          <w:szCs w:val="36"/>
          <w:lang w:val="es-ES"/>
        </w:rPr>
        <w:t xml:space="preserve"> ECO , hasta </w:t>
      </w:r>
      <w:r w:rsidR="007D43EF">
        <w:rPr>
          <w:rFonts w:eastAsia="Times New Roman" w:cstheme="minorHAnsi"/>
          <w:bCs/>
          <w:color w:val="000000" w:themeColor="text1"/>
          <w:sz w:val="36"/>
          <w:szCs w:val="36"/>
          <w:lang w:val="es-ES"/>
        </w:rPr>
        <w:t xml:space="preserve">el viernes </w:t>
      </w:r>
      <w:r w:rsidR="001E6B79">
        <w:rPr>
          <w:rFonts w:eastAsia="Times New Roman" w:cstheme="minorHAnsi"/>
          <w:bCs/>
          <w:color w:val="000000" w:themeColor="text1"/>
          <w:sz w:val="36"/>
          <w:szCs w:val="36"/>
          <w:lang w:val="es-ES"/>
        </w:rPr>
        <w:t>29/5 a las 7:20</w:t>
      </w:r>
    </w:p>
    <w:p w14:paraId="54E091ED" w14:textId="77777777" w:rsidR="00635A0E" w:rsidRPr="00635A0E" w:rsidRDefault="007D43EF" w:rsidP="00635A0E">
      <w:pPr>
        <w:spacing w:after="200" w:line="276" w:lineRule="auto"/>
        <w:contextualSpacing/>
        <w:rPr>
          <w:rFonts w:eastAsia="Times New Roman" w:cstheme="minorHAnsi"/>
          <w:bCs/>
          <w:color w:val="000000" w:themeColor="text1"/>
          <w:sz w:val="36"/>
          <w:szCs w:val="36"/>
          <w:lang w:val="es-ES"/>
        </w:rPr>
      </w:pPr>
      <w:r>
        <w:rPr>
          <w:rFonts w:eastAsia="Times New Roman" w:cstheme="minorHAnsi"/>
          <w:bCs/>
          <w:color w:val="000000" w:themeColor="text1"/>
          <w:sz w:val="36"/>
          <w:szCs w:val="36"/>
          <w:lang w:val="es-ES"/>
        </w:rPr>
        <w:t xml:space="preserve">5 </w:t>
      </w:r>
      <w:r w:rsidR="00635A0E" w:rsidRPr="00635A0E">
        <w:rPr>
          <w:rFonts w:eastAsia="Times New Roman" w:cstheme="minorHAnsi"/>
          <w:bCs/>
          <w:color w:val="000000" w:themeColor="text1"/>
          <w:sz w:val="36"/>
          <w:szCs w:val="36"/>
          <w:lang w:val="es-ES"/>
        </w:rPr>
        <w:t>NAT , hasta el</w:t>
      </w:r>
      <w:r w:rsidR="009C4817">
        <w:rPr>
          <w:rFonts w:eastAsia="Times New Roman" w:cstheme="minorHAnsi"/>
          <w:bCs/>
          <w:color w:val="000000" w:themeColor="text1"/>
          <w:sz w:val="36"/>
          <w:szCs w:val="36"/>
          <w:lang w:val="es-ES"/>
        </w:rPr>
        <w:t xml:space="preserve"> viernes 29/5 a las 9:40</w:t>
      </w:r>
    </w:p>
    <w:p w14:paraId="464B1EA5" w14:textId="77777777" w:rsidR="00635A0E" w:rsidRPr="00635A0E" w:rsidRDefault="007D43EF" w:rsidP="00635A0E">
      <w:pPr>
        <w:spacing w:after="200" w:line="276" w:lineRule="auto"/>
        <w:contextualSpacing/>
        <w:rPr>
          <w:rFonts w:eastAsia="Times New Roman" w:cstheme="minorHAnsi"/>
          <w:bCs/>
          <w:color w:val="000000" w:themeColor="text1"/>
          <w:sz w:val="36"/>
          <w:szCs w:val="36"/>
          <w:lang w:val="es-ES"/>
        </w:rPr>
      </w:pPr>
      <w:r>
        <w:rPr>
          <w:rFonts w:eastAsia="Times New Roman" w:cstheme="minorHAnsi"/>
          <w:bCs/>
          <w:color w:val="000000" w:themeColor="text1"/>
          <w:sz w:val="36"/>
          <w:szCs w:val="36"/>
          <w:lang w:val="es-ES"/>
        </w:rPr>
        <w:t>5</w:t>
      </w:r>
      <w:r w:rsidR="00635A0E" w:rsidRPr="00635A0E">
        <w:rPr>
          <w:rFonts w:eastAsia="Times New Roman" w:cstheme="minorHAnsi"/>
          <w:bCs/>
          <w:color w:val="000000" w:themeColor="text1"/>
          <w:sz w:val="36"/>
          <w:szCs w:val="36"/>
          <w:lang w:val="es-ES"/>
        </w:rPr>
        <w:t xml:space="preserve"> SOC A, hasta el</w:t>
      </w:r>
      <w:r w:rsidR="00F609DF">
        <w:rPr>
          <w:rFonts w:eastAsia="Times New Roman" w:cstheme="minorHAnsi"/>
          <w:bCs/>
          <w:color w:val="000000" w:themeColor="text1"/>
          <w:sz w:val="36"/>
          <w:szCs w:val="36"/>
          <w:lang w:val="es-ES"/>
        </w:rPr>
        <w:t xml:space="preserve"> jueves </w:t>
      </w:r>
      <w:r w:rsidR="00F701AD">
        <w:rPr>
          <w:rFonts w:eastAsia="Times New Roman" w:cstheme="minorHAnsi"/>
          <w:bCs/>
          <w:color w:val="000000" w:themeColor="text1"/>
          <w:sz w:val="36"/>
          <w:szCs w:val="36"/>
          <w:lang w:val="es-ES"/>
        </w:rPr>
        <w:t>28/5 a las 13:00</w:t>
      </w:r>
    </w:p>
    <w:p w14:paraId="4AE368D9" w14:textId="77777777" w:rsidR="00635A0E" w:rsidRPr="00635A0E" w:rsidRDefault="007D43EF" w:rsidP="00635A0E">
      <w:pPr>
        <w:spacing w:after="200" w:line="276" w:lineRule="auto"/>
        <w:contextualSpacing/>
        <w:rPr>
          <w:rFonts w:eastAsia="Times New Roman" w:cstheme="minorHAnsi"/>
          <w:bCs/>
          <w:color w:val="000000" w:themeColor="text1"/>
          <w:sz w:val="36"/>
          <w:szCs w:val="36"/>
          <w:lang w:val="es-ES"/>
        </w:rPr>
      </w:pPr>
      <w:r>
        <w:rPr>
          <w:rFonts w:eastAsia="Times New Roman" w:cstheme="minorHAnsi"/>
          <w:bCs/>
          <w:color w:val="000000" w:themeColor="text1"/>
          <w:sz w:val="36"/>
          <w:szCs w:val="36"/>
          <w:lang w:val="es-ES"/>
        </w:rPr>
        <w:t>5</w:t>
      </w:r>
      <w:r w:rsidR="00635A0E" w:rsidRPr="00635A0E">
        <w:rPr>
          <w:rFonts w:eastAsia="Times New Roman" w:cstheme="minorHAnsi"/>
          <w:bCs/>
          <w:color w:val="000000" w:themeColor="text1"/>
          <w:sz w:val="36"/>
          <w:szCs w:val="36"/>
          <w:lang w:val="es-ES"/>
        </w:rPr>
        <w:t xml:space="preserve"> SOC B , hasta el</w:t>
      </w:r>
      <w:r w:rsidR="00F701AD">
        <w:rPr>
          <w:rFonts w:eastAsia="Times New Roman" w:cstheme="minorHAnsi"/>
          <w:bCs/>
          <w:color w:val="000000" w:themeColor="text1"/>
          <w:sz w:val="36"/>
          <w:szCs w:val="36"/>
          <w:lang w:val="es-ES"/>
        </w:rPr>
        <w:t xml:space="preserve"> jueves 28/5 a las 13:00</w:t>
      </w:r>
    </w:p>
    <w:p w14:paraId="113A1C8F" w14:textId="77777777" w:rsidR="00635A0E" w:rsidRPr="00635A0E" w:rsidRDefault="00635A0E" w:rsidP="00635A0E">
      <w:pPr>
        <w:spacing w:after="200" w:line="276" w:lineRule="auto"/>
        <w:contextualSpacing/>
        <w:rPr>
          <w:b/>
          <w:sz w:val="32"/>
          <w:szCs w:val="32"/>
        </w:rPr>
      </w:pPr>
    </w:p>
    <w:p w14:paraId="7D66579D" w14:textId="77777777" w:rsidR="00635A0E" w:rsidRPr="00635A0E" w:rsidRDefault="00635A0E" w:rsidP="00635A0E">
      <w:pPr>
        <w:spacing w:after="200" w:line="276" w:lineRule="auto"/>
        <w:contextualSpacing/>
        <w:rPr>
          <w:bCs/>
          <w:sz w:val="32"/>
          <w:szCs w:val="32"/>
        </w:rPr>
      </w:pPr>
      <w:r w:rsidRPr="00635A0E">
        <w:rPr>
          <w:b/>
          <w:sz w:val="32"/>
          <w:szCs w:val="32"/>
        </w:rPr>
        <w:t xml:space="preserve">Objetivos: </w:t>
      </w:r>
    </w:p>
    <w:p w14:paraId="5A3C0EAE" w14:textId="77777777" w:rsidR="00635A0E" w:rsidRDefault="005B1C5E" w:rsidP="00635A0E">
      <w:pPr>
        <w:numPr>
          <w:ilvl w:val="0"/>
          <w:numId w:val="1"/>
        </w:numPr>
        <w:spacing w:after="200" w:line="276" w:lineRule="auto"/>
        <w:contextualSpacing/>
        <w:rPr>
          <w:bCs/>
          <w:sz w:val="32"/>
          <w:szCs w:val="32"/>
        </w:rPr>
      </w:pPr>
      <w:r>
        <w:rPr>
          <w:bCs/>
          <w:sz w:val="32"/>
          <w:szCs w:val="32"/>
        </w:rPr>
        <w:t xml:space="preserve">Incorporar </w:t>
      </w:r>
      <w:r w:rsidR="002A2417">
        <w:rPr>
          <w:bCs/>
          <w:sz w:val="32"/>
          <w:szCs w:val="32"/>
        </w:rPr>
        <w:t>vocabulario  referido al coronavirus.</w:t>
      </w:r>
    </w:p>
    <w:p w14:paraId="4D0C11BC" w14:textId="68B9FBEE" w:rsidR="002A2417" w:rsidRPr="00635A0E" w:rsidRDefault="00660449" w:rsidP="00635A0E">
      <w:pPr>
        <w:numPr>
          <w:ilvl w:val="0"/>
          <w:numId w:val="1"/>
        </w:numPr>
        <w:spacing w:after="200" w:line="276" w:lineRule="auto"/>
        <w:contextualSpacing/>
        <w:rPr>
          <w:bCs/>
          <w:sz w:val="32"/>
          <w:szCs w:val="32"/>
        </w:rPr>
      </w:pPr>
      <w:r>
        <w:rPr>
          <w:bCs/>
          <w:sz w:val="32"/>
          <w:szCs w:val="32"/>
        </w:rPr>
        <w:t xml:space="preserve">Elaborar un texto narrativo </w:t>
      </w:r>
      <w:r w:rsidR="00594CD1">
        <w:rPr>
          <w:bCs/>
          <w:sz w:val="32"/>
          <w:szCs w:val="32"/>
        </w:rPr>
        <w:t>apl</w:t>
      </w:r>
      <w:r w:rsidR="00B453FC">
        <w:rPr>
          <w:bCs/>
          <w:sz w:val="32"/>
          <w:szCs w:val="32"/>
        </w:rPr>
        <w:t>icando los contenidos propuestos</w:t>
      </w:r>
      <w:r w:rsidR="00594CD1">
        <w:rPr>
          <w:bCs/>
          <w:sz w:val="32"/>
          <w:szCs w:val="32"/>
        </w:rPr>
        <w:t xml:space="preserve"> para re</w:t>
      </w:r>
      <w:r w:rsidR="00437B9C">
        <w:rPr>
          <w:bCs/>
          <w:sz w:val="32"/>
          <w:szCs w:val="32"/>
        </w:rPr>
        <w:t xml:space="preserve">latar </w:t>
      </w:r>
      <w:r w:rsidR="00B453FC">
        <w:rPr>
          <w:bCs/>
          <w:sz w:val="32"/>
          <w:szCs w:val="32"/>
        </w:rPr>
        <w:t>s</w:t>
      </w:r>
      <w:r w:rsidR="00437B9C">
        <w:rPr>
          <w:bCs/>
          <w:sz w:val="32"/>
          <w:szCs w:val="32"/>
        </w:rPr>
        <w:t>i</w:t>
      </w:r>
      <w:r w:rsidR="00B453FC">
        <w:rPr>
          <w:bCs/>
          <w:sz w:val="32"/>
          <w:szCs w:val="32"/>
        </w:rPr>
        <w:t>t</w:t>
      </w:r>
      <w:r w:rsidR="00437B9C">
        <w:rPr>
          <w:bCs/>
          <w:sz w:val="32"/>
          <w:szCs w:val="32"/>
        </w:rPr>
        <w:t>uaciones hipotéticas .</w:t>
      </w:r>
    </w:p>
    <w:p w14:paraId="6311420B" w14:textId="77777777" w:rsidR="00635A0E" w:rsidRPr="00635A0E" w:rsidRDefault="00635A0E" w:rsidP="00635A0E">
      <w:pPr>
        <w:spacing w:after="200" w:line="276" w:lineRule="auto"/>
        <w:contextualSpacing/>
        <w:rPr>
          <w:bCs/>
          <w:sz w:val="32"/>
          <w:szCs w:val="32"/>
        </w:rPr>
      </w:pPr>
    </w:p>
    <w:p w14:paraId="281F9DA7" w14:textId="77777777" w:rsidR="00635A0E" w:rsidRPr="00635A0E" w:rsidRDefault="00635A0E" w:rsidP="00635A0E">
      <w:pPr>
        <w:spacing w:after="200" w:line="276" w:lineRule="auto"/>
        <w:contextualSpacing/>
        <w:rPr>
          <w:bCs/>
          <w:sz w:val="32"/>
          <w:szCs w:val="32"/>
        </w:rPr>
      </w:pPr>
    </w:p>
    <w:p w14:paraId="5FEFDA98" w14:textId="77777777" w:rsidR="00635A0E" w:rsidRPr="00635A0E" w:rsidRDefault="00635A0E" w:rsidP="00635A0E">
      <w:pPr>
        <w:spacing w:after="200" w:line="276" w:lineRule="auto"/>
        <w:contextualSpacing/>
        <w:rPr>
          <w:b/>
          <w:sz w:val="32"/>
          <w:szCs w:val="32"/>
        </w:rPr>
      </w:pPr>
      <w:r w:rsidRPr="00635A0E">
        <w:rPr>
          <w:b/>
          <w:sz w:val="32"/>
          <w:szCs w:val="32"/>
        </w:rPr>
        <w:t xml:space="preserve">Contenidos: </w:t>
      </w:r>
      <w:r w:rsidRPr="00635A0E">
        <w:rPr>
          <w:bCs/>
          <w:sz w:val="32"/>
          <w:szCs w:val="32"/>
        </w:rPr>
        <w:t xml:space="preserve"> </w:t>
      </w:r>
    </w:p>
    <w:p w14:paraId="0FA1EBA3" w14:textId="77777777" w:rsidR="00635A0E" w:rsidRDefault="00F252D8" w:rsidP="008E3E37">
      <w:pPr>
        <w:pStyle w:val="Prrafodelista"/>
        <w:numPr>
          <w:ilvl w:val="0"/>
          <w:numId w:val="1"/>
        </w:numPr>
        <w:spacing w:after="200" w:line="276" w:lineRule="auto"/>
        <w:rPr>
          <w:bCs/>
          <w:sz w:val="32"/>
          <w:szCs w:val="32"/>
        </w:rPr>
      </w:pPr>
      <w:r>
        <w:rPr>
          <w:bCs/>
          <w:sz w:val="32"/>
          <w:szCs w:val="32"/>
        </w:rPr>
        <w:t>Vocabulario sobre el coronavirus.</w:t>
      </w:r>
    </w:p>
    <w:p w14:paraId="51D98DB4" w14:textId="77777777" w:rsidR="00F252D8" w:rsidRDefault="00F252D8" w:rsidP="008E3E37">
      <w:pPr>
        <w:pStyle w:val="Prrafodelista"/>
        <w:numPr>
          <w:ilvl w:val="0"/>
          <w:numId w:val="1"/>
        </w:numPr>
        <w:spacing w:after="200" w:line="276" w:lineRule="auto"/>
        <w:rPr>
          <w:bCs/>
          <w:sz w:val="32"/>
          <w:szCs w:val="32"/>
        </w:rPr>
      </w:pPr>
      <w:r>
        <w:rPr>
          <w:bCs/>
          <w:sz w:val="32"/>
          <w:szCs w:val="32"/>
        </w:rPr>
        <w:t>Pasado Simple  ( revisión)</w:t>
      </w:r>
    </w:p>
    <w:p w14:paraId="221E02CA" w14:textId="77777777" w:rsidR="00F252D8" w:rsidRPr="008E3E37" w:rsidRDefault="00F252D8" w:rsidP="008E3E37">
      <w:pPr>
        <w:pStyle w:val="Prrafodelista"/>
        <w:numPr>
          <w:ilvl w:val="0"/>
          <w:numId w:val="1"/>
        </w:numPr>
        <w:spacing w:after="200" w:line="276" w:lineRule="auto"/>
        <w:rPr>
          <w:bCs/>
          <w:sz w:val="32"/>
          <w:szCs w:val="32"/>
        </w:rPr>
      </w:pPr>
      <w:r>
        <w:rPr>
          <w:bCs/>
          <w:sz w:val="32"/>
          <w:szCs w:val="32"/>
        </w:rPr>
        <w:t>Segundo Condicional</w:t>
      </w:r>
    </w:p>
    <w:p w14:paraId="745DD566" w14:textId="77777777" w:rsidR="00635A0E" w:rsidRPr="00635A0E" w:rsidRDefault="00635A0E" w:rsidP="00635A0E">
      <w:pPr>
        <w:spacing w:after="200" w:line="276" w:lineRule="auto"/>
        <w:ind w:left="720"/>
        <w:contextualSpacing/>
        <w:rPr>
          <w:bCs/>
          <w:sz w:val="32"/>
          <w:szCs w:val="32"/>
        </w:rPr>
      </w:pPr>
    </w:p>
    <w:p w14:paraId="4ED097F9" w14:textId="77777777" w:rsidR="00635A0E" w:rsidRPr="00635A0E" w:rsidRDefault="00635A0E" w:rsidP="00635A0E">
      <w:pPr>
        <w:spacing w:after="200" w:line="276" w:lineRule="auto"/>
        <w:rPr>
          <w:b/>
          <w:sz w:val="32"/>
          <w:szCs w:val="32"/>
        </w:rPr>
      </w:pPr>
      <w:r w:rsidRPr="00635A0E">
        <w:rPr>
          <w:b/>
          <w:sz w:val="32"/>
          <w:szCs w:val="32"/>
        </w:rPr>
        <w:t>Criterios de evaluación:</w:t>
      </w:r>
    </w:p>
    <w:p w14:paraId="33631748" w14:textId="77777777" w:rsidR="00635A0E" w:rsidRPr="00635A0E" w:rsidRDefault="00635A0E" w:rsidP="00635A0E">
      <w:pPr>
        <w:spacing w:after="200" w:line="276" w:lineRule="auto"/>
        <w:rPr>
          <w:bCs/>
          <w:sz w:val="32"/>
          <w:szCs w:val="32"/>
        </w:rPr>
      </w:pPr>
      <w:r w:rsidRPr="00635A0E">
        <w:rPr>
          <w:b/>
          <w:sz w:val="32"/>
          <w:szCs w:val="32"/>
        </w:rPr>
        <w:t xml:space="preserve">     </w:t>
      </w:r>
      <w:r w:rsidRPr="00635A0E">
        <w:rPr>
          <w:bCs/>
          <w:sz w:val="32"/>
          <w:szCs w:val="32"/>
        </w:rPr>
        <w:t>Realización de las actividades propuestas en tiempo y forma, integrando los contenidos trabajados en las propuestas de continuidad anteriores.</w:t>
      </w:r>
    </w:p>
    <w:p w14:paraId="7B80E73D" w14:textId="77777777" w:rsidR="00635A0E" w:rsidRPr="00635A0E" w:rsidRDefault="00635A0E" w:rsidP="00635A0E">
      <w:pPr>
        <w:spacing w:after="200" w:line="276" w:lineRule="auto"/>
        <w:rPr>
          <w:bCs/>
          <w:sz w:val="32"/>
          <w:szCs w:val="32"/>
        </w:rPr>
      </w:pPr>
    </w:p>
    <w:p w14:paraId="1B34174F" w14:textId="4202D2EB" w:rsidR="00635A0E" w:rsidRPr="00635A0E" w:rsidRDefault="00635A0E" w:rsidP="00635A0E">
      <w:pPr>
        <w:spacing w:after="200" w:line="276" w:lineRule="auto"/>
        <w:rPr>
          <w:b/>
          <w:sz w:val="32"/>
          <w:szCs w:val="32"/>
        </w:rPr>
      </w:pPr>
      <w:r w:rsidRPr="00635A0E">
        <w:rPr>
          <w:b/>
          <w:sz w:val="32"/>
          <w:szCs w:val="32"/>
        </w:rPr>
        <w:t>Propuesta Pedagógica:</w:t>
      </w:r>
    </w:p>
    <w:p w14:paraId="386EE6D3" w14:textId="3B289606" w:rsidR="00635A0E" w:rsidRPr="00635A0E" w:rsidRDefault="00635A0E" w:rsidP="00635A0E">
      <w:pPr>
        <w:spacing w:after="200" w:line="276" w:lineRule="auto"/>
        <w:rPr>
          <w:bCs/>
          <w:sz w:val="32"/>
          <w:szCs w:val="32"/>
        </w:rPr>
      </w:pPr>
      <w:r w:rsidRPr="00635A0E">
        <w:rPr>
          <w:bCs/>
          <w:sz w:val="32"/>
          <w:szCs w:val="32"/>
        </w:rPr>
        <w:t xml:space="preserve">Durante el primer y segundo trabajo de continuidad pedagógica, trabajamos  </w:t>
      </w:r>
      <w:r w:rsidR="006A42AB">
        <w:rPr>
          <w:bCs/>
          <w:sz w:val="32"/>
          <w:szCs w:val="32"/>
        </w:rPr>
        <w:t xml:space="preserve">vocabulario referido a la </w:t>
      </w:r>
      <w:r w:rsidR="00BF65A4">
        <w:rPr>
          <w:bCs/>
          <w:sz w:val="32"/>
          <w:szCs w:val="32"/>
        </w:rPr>
        <w:t xml:space="preserve">tecnología y al coronavirus </w:t>
      </w:r>
      <w:r w:rsidR="0046268A">
        <w:rPr>
          <w:bCs/>
          <w:sz w:val="32"/>
          <w:szCs w:val="32"/>
        </w:rPr>
        <w:t>con revisión de tiempos ve</w:t>
      </w:r>
      <w:r w:rsidR="00887790">
        <w:rPr>
          <w:bCs/>
          <w:sz w:val="32"/>
          <w:szCs w:val="32"/>
        </w:rPr>
        <w:t xml:space="preserve">rbales y </w:t>
      </w:r>
      <w:r w:rsidR="00684AE4">
        <w:rPr>
          <w:bCs/>
          <w:sz w:val="32"/>
          <w:szCs w:val="32"/>
        </w:rPr>
        <w:t xml:space="preserve">la aplicación </w:t>
      </w:r>
      <w:r w:rsidR="00D323E3">
        <w:rPr>
          <w:bCs/>
          <w:sz w:val="32"/>
          <w:szCs w:val="32"/>
        </w:rPr>
        <w:t xml:space="preserve">del </w:t>
      </w:r>
      <w:r w:rsidR="00887790">
        <w:rPr>
          <w:bCs/>
          <w:sz w:val="32"/>
          <w:szCs w:val="32"/>
        </w:rPr>
        <w:t xml:space="preserve">segundo </w:t>
      </w:r>
      <w:r w:rsidR="00C82FEC">
        <w:rPr>
          <w:bCs/>
          <w:sz w:val="32"/>
          <w:szCs w:val="32"/>
        </w:rPr>
        <w:t>condicional</w:t>
      </w:r>
    </w:p>
    <w:p w14:paraId="1199FE2D" w14:textId="1F102538" w:rsidR="00635A0E" w:rsidRPr="00635A0E" w:rsidRDefault="00635A0E" w:rsidP="00635A0E">
      <w:pPr>
        <w:spacing w:after="200" w:line="276" w:lineRule="auto"/>
        <w:rPr>
          <w:bCs/>
          <w:sz w:val="32"/>
          <w:szCs w:val="32"/>
        </w:rPr>
      </w:pPr>
      <w:r w:rsidRPr="00635A0E">
        <w:rPr>
          <w:bCs/>
          <w:sz w:val="32"/>
          <w:szCs w:val="32"/>
        </w:rPr>
        <w:t>Durante esta t</w:t>
      </w:r>
      <w:r w:rsidR="00B453FC">
        <w:rPr>
          <w:bCs/>
          <w:sz w:val="32"/>
          <w:szCs w:val="32"/>
        </w:rPr>
        <w:t>ercera etapa te pedimos que enví</w:t>
      </w:r>
      <w:r w:rsidRPr="00635A0E">
        <w:rPr>
          <w:bCs/>
          <w:sz w:val="32"/>
          <w:szCs w:val="32"/>
        </w:rPr>
        <w:t>es un video breve (</w:t>
      </w:r>
      <w:r w:rsidR="00E033D0">
        <w:rPr>
          <w:bCs/>
          <w:sz w:val="32"/>
          <w:szCs w:val="32"/>
        </w:rPr>
        <w:t>máximo tres</w:t>
      </w:r>
      <w:r w:rsidR="00E331A4">
        <w:rPr>
          <w:bCs/>
          <w:sz w:val="32"/>
          <w:szCs w:val="32"/>
        </w:rPr>
        <w:t xml:space="preserve"> </w:t>
      </w:r>
      <w:r w:rsidRPr="00635A0E">
        <w:rPr>
          <w:bCs/>
          <w:sz w:val="32"/>
          <w:szCs w:val="32"/>
        </w:rPr>
        <w:t xml:space="preserve">minutos) </w:t>
      </w:r>
      <w:r w:rsidR="007C144C">
        <w:rPr>
          <w:bCs/>
          <w:sz w:val="32"/>
          <w:szCs w:val="32"/>
        </w:rPr>
        <w:t>relatando situaciones hipotéticas.</w:t>
      </w:r>
    </w:p>
    <w:p w14:paraId="5BB8CFCD" w14:textId="4970A24B" w:rsidR="00635A0E" w:rsidRPr="00635A0E" w:rsidRDefault="00635A0E" w:rsidP="00635A0E">
      <w:pPr>
        <w:spacing w:after="200" w:line="276" w:lineRule="auto"/>
        <w:rPr>
          <w:bCs/>
          <w:sz w:val="32"/>
          <w:szCs w:val="32"/>
        </w:rPr>
      </w:pPr>
      <w:r w:rsidRPr="00635A0E">
        <w:rPr>
          <w:bCs/>
          <w:sz w:val="32"/>
          <w:szCs w:val="32"/>
        </w:rPr>
        <w:t>No te preocupes, seguí trabajando, te daremos contenido para poder resolverlo</w:t>
      </w:r>
    </w:p>
    <w:p w14:paraId="5C08C1F0" w14:textId="77777777" w:rsidR="00635A0E" w:rsidRPr="00635A0E" w:rsidRDefault="00635A0E" w:rsidP="00635A0E">
      <w:pPr>
        <w:spacing w:after="200" w:line="276" w:lineRule="auto"/>
        <w:rPr>
          <w:b/>
          <w:bCs/>
          <w:sz w:val="32"/>
          <w:szCs w:val="32"/>
        </w:rPr>
      </w:pPr>
    </w:p>
    <w:p w14:paraId="5705058E" w14:textId="61C5EB36" w:rsidR="00635A0E" w:rsidRDefault="00B453FC" w:rsidP="00635A0E">
      <w:pPr>
        <w:spacing w:after="200" w:line="276" w:lineRule="auto"/>
        <w:rPr>
          <w:b/>
          <w:sz w:val="32"/>
          <w:szCs w:val="32"/>
        </w:rPr>
      </w:pPr>
      <w:r>
        <w:rPr>
          <w:b/>
          <w:sz w:val="32"/>
          <w:szCs w:val="32"/>
        </w:rPr>
        <w:t>Sugerencias especí</w:t>
      </w:r>
      <w:r w:rsidR="00635A0E" w:rsidRPr="00635A0E">
        <w:rPr>
          <w:b/>
          <w:sz w:val="32"/>
          <w:szCs w:val="32"/>
        </w:rPr>
        <w:t>ficas para la resolución de actividades:</w:t>
      </w:r>
    </w:p>
    <w:p w14:paraId="71155605" w14:textId="117A3C23" w:rsidR="00B453FC" w:rsidRPr="00002D51" w:rsidRDefault="00B453FC" w:rsidP="00002D51">
      <w:pPr>
        <w:pStyle w:val="Prrafodelista"/>
        <w:numPr>
          <w:ilvl w:val="0"/>
          <w:numId w:val="3"/>
        </w:numPr>
        <w:spacing w:after="200" w:line="276" w:lineRule="auto"/>
        <w:rPr>
          <w:sz w:val="32"/>
          <w:szCs w:val="32"/>
        </w:rPr>
      </w:pPr>
      <w:r w:rsidRPr="00002D51">
        <w:rPr>
          <w:sz w:val="32"/>
          <w:szCs w:val="32"/>
        </w:rPr>
        <w:t xml:space="preserve">Revisa </w:t>
      </w:r>
      <w:r w:rsidR="00FA286D" w:rsidRPr="00002D51">
        <w:rPr>
          <w:sz w:val="32"/>
          <w:szCs w:val="32"/>
        </w:rPr>
        <w:t>los videos compartidos y el material sobre el secundo condicional (</w:t>
      </w:r>
      <w:proofErr w:type="spellStart"/>
      <w:r w:rsidR="00FA286D" w:rsidRPr="00002D51">
        <w:rPr>
          <w:sz w:val="32"/>
          <w:szCs w:val="32"/>
        </w:rPr>
        <w:t>Second</w:t>
      </w:r>
      <w:proofErr w:type="spellEnd"/>
      <w:r w:rsidR="00FA286D" w:rsidRPr="00002D51">
        <w:rPr>
          <w:sz w:val="32"/>
          <w:szCs w:val="32"/>
        </w:rPr>
        <w:t xml:space="preserve"> </w:t>
      </w:r>
      <w:proofErr w:type="spellStart"/>
      <w:r w:rsidR="00FA286D" w:rsidRPr="00002D51">
        <w:rPr>
          <w:sz w:val="32"/>
          <w:szCs w:val="32"/>
        </w:rPr>
        <w:t>Conditional</w:t>
      </w:r>
      <w:proofErr w:type="spellEnd"/>
      <w:r w:rsidR="00FA286D" w:rsidRPr="00002D51">
        <w:rPr>
          <w:sz w:val="32"/>
          <w:szCs w:val="32"/>
        </w:rPr>
        <w:t xml:space="preserve">) </w:t>
      </w:r>
    </w:p>
    <w:p w14:paraId="1FFC9666" w14:textId="6E5516A8" w:rsidR="00FA286D" w:rsidRDefault="00FA286D" w:rsidP="00002D51">
      <w:pPr>
        <w:pStyle w:val="Prrafodelista"/>
        <w:numPr>
          <w:ilvl w:val="0"/>
          <w:numId w:val="3"/>
        </w:numPr>
        <w:spacing w:after="200" w:line="276" w:lineRule="auto"/>
        <w:rPr>
          <w:sz w:val="32"/>
          <w:szCs w:val="32"/>
        </w:rPr>
      </w:pPr>
      <w:r w:rsidRPr="00002D51">
        <w:rPr>
          <w:sz w:val="32"/>
          <w:szCs w:val="32"/>
        </w:rPr>
        <w:t xml:space="preserve">Observa el video que </w:t>
      </w:r>
      <w:r w:rsidR="00002D51" w:rsidRPr="00002D51">
        <w:rPr>
          <w:sz w:val="32"/>
          <w:szCs w:val="32"/>
        </w:rPr>
        <w:t xml:space="preserve">te </w:t>
      </w:r>
      <w:r w:rsidRPr="00002D51">
        <w:rPr>
          <w:sz w:val="32"/>
          <w:szCs w:val="32"/>
        </w:rPr>
        <w:t>enviamos referido al Pasado Simple (</w:t>
      </w:r>
      <w:proofErr w:type="spellStart"/>
      <w:r w:rsidRPr="00002D51">
        <w:rPr>
          <w:sz w:val="32"/>
          <w:szCs w:val="32"/>
        </w:rPr>
        <w:t>Past</w:t>
      </w:r>
      <w:proofErr w:type="spellEnd"/>
      <w:r w:rsidRPr="00002D51">
        <w:rPr>
          <w:sz w:val="32"/>
          <w:szCs w:val="32"/>
        </w:rPr>
        <w:t xml:space="preserve"> Simple). Será el tiempo que deberás usar en su mayoría para la elaboración del trabajo.</w:t>
      </w:r>
    </w:p>
    <w:p w14:paraId="51530CD0" w14:textId="3162F246" w:rsidR="001271A4" w:rsidRDefault="0018652E" w:rsidP="001271A4">
      <w:pPr>
        <w:spacing w:after="200" w:line="276" w:lineRule="auto"/>
        <w:ind w:left="12" w:firstLine="708"/>
        <w:rPr>
          <w:sz w:val="32"/>
          <w:szCs w:val="32"/>
        </w:rPr>
      </w:pPr>
      <w:hyperlink r:id="rId7" w:history="1">
        <w:r w:rsidR="001271A4">
          <w:rPr>
            <w:rStyle w:val="Hipervnculo"/>
          </w:rPr>
          <w:t>https://www.youtube.com/watch?v=wLuNOWXw96c</w:t>
        </w:r>
      </w:hyperlink>
    </w:p>
    <w:p w14:paraId="23C0ADC2" w14:textId="3BF539A0" w:rsidR="001271A4" w:rsidRPr="001271A4" w:rsidRDefault="001271A4" w:rsidP="001271A4">
      <w:pPr>
        <w:spacing w:after="200" w:line="276" w:lineRule="auto"/>
        <w:rPr>
          <w:sz w:val="32"/>
          <w:szCs w:val="32"/>
        </w:rPr>
      </w:pPr>
    </w:p>
    <w:p w14:paraId="79071D34" w14:textId="4F8CF9B9" w:rsidR="00B453FC" w:rsidRPr="00002D51" w:rsidRDefault="00002D51" w:rsidP="001271A4">
      <w:pPr>
        <w:spacing w:after="200" w:line="276" w:lineRule="auto"/>
        <w:rPr>
          <w:b/>
          <w:sz w:val="32"/>
          <w:szCs w:val="32"/>
        </w:rPr>
      </w:pPr>
      <w:r>
        <w:rPr>
          <w:sz w:val="32"/>
          <w:szCs w:val="32"/>
        </w:rPr>
        <w:tab/>
      </w:r>
      <w:r w:rsidR="00B453FC" w:rsidRPr="00002D51">
        <w:rPr>
          <w:sz w:val="32"/>
          <w:szCs w:val="32"/>
        </w:rPr>
        <w:t>Utiliza el siguiente texto como marco de referencia, para extraer vocabulario específico y para situarte en contexto.</w:t>
      </w:r>
    </w:p>
    <w:p w14:paraId="706779BC" w14:textId="77777777" w:rsidR="00FA286D" w:rsidRPr="00276444" w:rsidRDefault="00FA286D" w:rsidP="00FA286D">
      <w:pPr>
        <w:spacing w:after="75"/>
        <w:textAlignment w:val="baseline"/>
        <w:outlineLvl w:val="1"/>
        <w:rPr>
          <w:rFonts w:ascii="inherit" w:eastAsia="Times New Roman" w:hAnsi="inherit" w:cs="Arial"/>
          <w:b/>
          <w:bCs/>
          <w:color w:val="767676"/>
          <w:sz w:val="28"/>
          <w:szCs w:val="28"/>
          <w:u w:val="single"/>
          <w:lang w:val="en-US" w:eastAsia="es-AR"/>
        </w:rPr>
      </w:pPr>
      <w:r w:rsidRPr="00276444">
        <w:rPr>
          <w:rFonts w:ascii="inherit" w:eastAsia="Times New Roman" w:hAnsi="inherit" w:cs="Arial"/>
          <w:b/>
          <w:bCs/>
          <w:color w:val="767676"/>
          <w:sz w:val="28"/>
          <w:szCs w:val="28"/>
          <w:u w:val="single"/>
          <w:lang w:val="en-US" w:eastAsia="es-AR"/>
        </w:rPr>
        <w:t>Dispatches from a Pandemic</w:t>
      </w:r>
    </w:p>
    <w:p w14:paraId="4CB61150" w14:textId="77777777" w:rsidR="00FA286D" w:rsidRPr="00276444" w:rsidRDefault="00FA286D" w:rsidP="00FA286D">
      <w:pPr>
        <w:spacing w:after="150"/>
        <w:textAlignment w:val="baseline"/>
        <w:outlineLvl w:val="0"/>
        <w:rPr>
          <w:rFonts w:ascii="Arial" w:eastAsia="Times New Roman" w:hAnsi="Arial" w:cs="Arial"/>
          <w:b/>
          <w:bCs/>
          <w:color w:val="202020"/>
          <w:kern w:val="36"/>
          <w:lang w:val="en-US" w:eastAsia="es-AR"/>
        </w:rPr>
      </w:pPr>
      <w:r w:rsidRPr="00276444">
        <w:rPr>
          <w:rFonts w:ascii="Arial" w:eastAsia="Times New Roman" w:hAnsi="Arial" w:cs="Arial"/>
          <w:b/>
          <w:bCs/>
          <w:color w:val="202020"/>
          <w:kern w:val="36"/>
          <w:lang w:val="en-US" w:eastAsia="es-AR"/>
        </w:rPr>
        <w:t>‘I’d probably tell my grandkids the story of how we met’: This couple got coronavirus on a first date — and they’ve been quarantining together ever since</w:t>
      </w:r>
    </w:p>
    <w:p w14:paraId="7FC3192D" w14:textId="77777777" w:rsidR="00FA286D" w:rsidRPr="00276444" w:rsidRDefault="00FA286D" w:rsidP="00FA286D">
      <w:pPr>
        <w:textAlignment w:val="baseline"/>
        <w:rPr>
          <w:rFonts w:ascii="inherit" w:eastAsia="Times New Roman" w:hAnsi="inherit" w:cs="Arial"/>
          <w:color w:val="6A6A6A"/>
          <w:sz w:val="24"/>
          <w:szCs w:val="24"/>
          <w:lang w:val="en-US" w:eastAsia="es-AR"/>
        </w:rPr>
      </w:pPr>
      <w:r w:rsidRPr="00276444">
        <w:rPr>
          <w:rFonts w:ascii="Arial" w:eastAsia="Times New Roman" w:hAnsi="Arial" w:cs="Arial"/>
          <w:color w:val="2E2E2E"/>
          <w:sz w:val="21"/>
          <w:szCs w:val="21"/>
          <w:lang w:val="en-US" w:eastAsia="es-AR"/>
        </w:rPr>
        <w:t>Published: April 25, 2020 at 12:26 p.m. ET</w:t>
      </w:r>
      <w:r>
        <w:rPr>
          <w:rFonts w:ascii="Arial" w:eastAsia="Times New Roman" w:hAnsi="Arial" w:cs="Arial"/>
          <w:color w:val="2E2E2E"/>
          <w:sz w:val="21"/>
          <w:szCs w:val="21"/>
          <w:lang w:val="en-US" w:eastAsia="es-AR"/>
        </w:rPr>
        <w:t xml:space="preserve"> </w:t>
      </w:r>
      <w:r w:rsidRPr="00276444">
        <w:rPr>
          <w:rFonts w:ascii="Arial" w:eastAsia="Times New Roman" w:hAnsi="Arial" w:cs="Arial"/>
          <w:color w:val="6A6A6A"/>
          <w:sz w:val="21"/>
          <w:szCs w:val="21"/>
          <w:bdr w:val="none" w:sz="0" w:space="0" w:color="auto" w:frame="1"/>
          <w:lang w:val="en-US" w:eastAsia="es-AR"/>
        </w:rPr>
        <w:t>By</w:t>
      </w:r>
      <w:r>
        <w:rPr>
          <w:rFonts w:ascii="Arial" w:eastAsia="Times New Roman" w:hAnsi="Arial" w:cs="Arial"/>
          <w:color w:val="6A6A6A"/>
          <w:sz w:val="21"/>
          <w:szCs w:val="21"/>
          <w:bdr w:val="none" w:sz="0" w:space="0" w:color="auto" w:frame="1"/>
          <w:lang w:val="en-US" w:eastAsia="es-AR"/>
        </w:rPr>
        <w:t xml:space="preserve"> </w:t>
      </w:r>
      <w:hyperlink r:id="rId8" w:history="1">
        <w:r w:rsidRPr="00276444">
          <w:rPr>
            <w:rFonts w:ascii="inherit" w:eastAsia="Times New Roman" w:hAnsi="inherit" w:cs="Arial"/>
            <w:color w:val="0000FF"/>
            <w:sz w:val="24"/>
            <w:szCs w:val="24"/>
            <w:u w:val="single"/>
            <w:bdr w:val="none" w:sz="0" w:space="0" w:color="auto" w:frame="1"/>
            <w:lang w:val="en-US" w:eastAsia="es-AR"/>
          </w:rPr>
          <w:t>Weston Blasi</w:t>
        </w:r>
      </w:hyperlink>
    </w:p>
    <w:p w14:paraId="7AA9E1DC" w14:textId="77777777" w:rsidR="00FA286D" w:rsidRPr="00276444" w:rsidRDefault="00FA286D" w:rsidP="00FA286D">
      <w:pPr>
        <w:textAlignment w:val="baseline"/>
        <w:rPr>
          <w:rFonts w:ascii="Arial" w:eastAsia="Times New Roman" w:hAnsi="Arial" w:cs="Times New Roman"/>
          <w:color w:val="FFFFFF"/>
          <w:sz w:val="21"/>
          <w:szCs w:val="21"/>
          <w:bdr w:val="none" w:sz="0" w:space="0" w:color="auto" w:frame="1"/>
          <w:shd w:val="clear" w:color="auto" w:fill="3677A8"/>
          <w:lang w:val="en-US" w:eastAsia="es-AR"/>
        </w:rPr>
      </w:pPr>
      <w:r w:rsidRPr="00276444">
        <w:rPr>
          <w:rFonts w:ascii="Arial" w:eastAsia="Times New Roman" w:hAnsi="Arial" w:cs="Arial"/>
          <w:color w:val="2E2E2E"/>
          <w:sz w:val="21"/>
          <w:szCs w:val="21"/>
          <w:lang w:eastAsia="es-AR"/>
        </w:rPr>
        <w:fldChar w:fldCharType="begin"/>
      </w:r>
      <w:r w:rsidRPr="00276444">
        <w:rPr>
          <w:rFonts w:ascii="Arial" w:eastAsia="Times New Roman" w:hAnsi="Arial" w:cs="Arial"/>
          <w:color w:val="2E2E2E"/>
          <w:sz w:val="21"/>
          <w:szCs w:val="21"/>
          <w:lang w:val="en-US" w:eastAsia="es-AR"/>
        </w:rPr>
        <w:instrText xml:space="preserve"> HYPERLINK "https://www.marketwatch.com/story/dating-during-a-pandemic-this-couple-got-coronavirus-on-a-first-date-and-theyve-been-quarantining-together-ever-since-2020-04-02" \l "comments" </w:instrText>
      </w:r>
      <w:r w:rsidRPr="00276444">
        <w:rPr>
          <w:rFonts w:ascii="Arial" w:eastAsia="Times New Roman" w:hAnsi="Arial" w:cs="Arial"/>
          <w:color w:val="2E2E2E"/>
          <w:sz w:val="21"/>
          <w:szCs w:val="21"/>
          <w:lang w:eastAsia="es-AR"/>
        </w:rPr>
        <w:fldChar w:fldCharType="separate"/>
      </w:r>
    </w:p>
    <w:p w14:paraId="624AA131" w14:textId="77777777" w:rsidR="00FA286D" w:rsidRPr="00276444" w:rsidRDefault="00FA286D" w:rsidP="00FA286D">
      <w:pPr>
        <w:textAlignment w:val="baseline"/>
        <w:rPr>
          <w:rFonts w:ascii="inherit" w:eastAsia="Times New Roman" w:hAnsi="inherit" w:cs="Arial"/>
          <w:b/>
          <w:bCs/>
          <w:color w:val="2E2E2E"/>
          <w:sz w:val="24"/>
          <w:szCs w:val="24"/>
          <w:lang w:val="en-US" w:eastAsia="es-AR"/>
        </w:rPr>
      </w:pPr>
      <w:r w:rsidRPr="00276444">
        <w:rPr>
          <w:rFonts w:ascii="Arial" w:eastAsia="Times New Roman" w:hAnsi="Arial" w:cs="Arial"/>
          <w:color w:val="2E2E2E"/>
          <w:sz w:val="21"/>
          <w:szCs w:val="21"/>
          <w:lang w:eastAsia="es-AR"/>
        </w:rPr>
        <w:fldChar w:fldCharType="end"/>
      </w:r>
      <w:r w:rsidRPr="00276444">
        <w:rPr>
          <w:rFonts w:ascii="inherit" w:eastAsia="Times New Roman" w:hAnsi="inherit" w:cs="Arial"/>
          <w:b/>
          <w:bCs/>
          <w:color w:val="2E2E2E"/>
          <w:sz w:val="24"/>
          <w:szCs w:val="24"/>
          <w:lang w:val="en-US" w:eastAsia="es-AR"/>
        </w:rPr>
        <w:t>Contracting COVID-19 on a first date sounds improbable, even for Hollywood: ‘I don’t blame her at all; we both had a really fun time together,’ says Nick Crawford, 23</w:t>
      </w:r>
    </w:p>
    <w:p w14:paraId="6416C0C5" w14:textId="77777777" w:rsidR="00FA286D" w:rsidRPr="00D867E7" w:rsidRDefault="00FA286D" w:rsidP="00FA286D">
      <w:pPr>
        <w:shd w:val="clear" w:color="auto" w:fill="FFFFFF"/>
        <w:textAlignment w:val="baseline"/>
        <w:rPr>
          <w:rFonts w:ascii="Arial" w:eastAsia="Times New Roman" w:hAnsi="Arial" w:cs="Arial"/>
          <w:color w:val="202020"/>
          <w:sz w:val="24"/>
          <w:szCs w:val="24"/>
          <w:lang w:val="en-US" w:eastAsia="es-AR"/>
        </w:rPr>
      </w:pPr>
    </w:p>
    <w:p w14:paraId="57EE3BF4" w14:textId="77777777" w:rsidR="00FA286D" w:rsidRPr="00FA286D" w:rsidRDefault="00FA286D" w:rsidP="00FA286D">
      <w:pPr>
        <w:shd w:val="clear" w:color="auto" w:fill="FFFFFF"/>
        <w:textAlignment w:val="baseline"/>
        <w:outlineLvl w:val="3"/>
        <w:rPr>
          <w:rFonts w:ascii="Arial" w:eastAsia="Times New Roman" w:hAnsi="Arial" w:cs="Arial"/>
          <w:b/>
          <w:bCs/>
          <w:color w:val="202020"/>
          <w:lang w:val="en-US" w:eastAsia="es-AR"/>
        </w:rPr>
      </w:pPr>
      <w:r w:rsidRPr="00276444">
        <w:rPr>
          <w:rFonts w:ascii="Arial" w:eastAsia="Times New Roman" w:hAnsi="Arial" w:cs="Arial"/>
          <w:b/>
          <w:bCs/>
          <w:color w:val="202020"/>
          <w:lang w:val="en-US" w:eastAsia="es-AR"/>
        </w:rPr>
        <w:t xml:space="preserve">A first date led to this New York duo’s contracting the coronavirus. ‘I would probably tell my grandkids the story of how we met,’ says Nick Crawford of his fateful first date on March 7. </w:t>
      </w:r>
      <w:r w:rsidRPr="00FA286D">
        <w:rPr>
          <w:rFonts w:ascii="Arial" w:eastAsia="Times New Roman" w:hAnsi="Arial" w:cs="Arial"/>
          <w:b/>
          <w:bCs/>
          <w:color w:val="202020"/>
          <w:lang w:val="en-US" w:eastAsia="es-AR"/>
        </w:rPr>
        <w:t>The pair is still dating.</w:t>
      </w:r>
    </w:p>
    <w:p w14:paraId="697ED92D" w14:textId="77777777" w:rsidR="00FA286D" w:rsidRPr="00FA286D" w:rsidRDefault="00FA286D" w:rsidP="00FA286D">
      <w:pPr>
        <w:textAlignment w:val="baseline"/>
        <w:rPr>
          <w:rFonts w:ascii="Arial" w:eastAsia="Times New Roman" w:hAnsi="Arial" w:cs="Arial"/>
          <w:sz w:val="21"/>
          <w:szCs w:val="21"/>
          <w:lang w:val="en-US" w:eastAsia="es-AR"/>
        </w:rPr>
      </w:pPr>
    </w:p>
    <w:p w14:paraId="425E95DF" w14:textId="77777777" w:rsidR="00FA286D" w:rsidRPr="00276444" w:rsidRDefault="00FA286D" w:rsidP="00FA286D">
      <w:pPr>
        <w:textAlignment w:val="baseline"/>
        <w:rPr>
          <w:rFonts w:ascii="Arial" w:eastAsia="Times New Roman" w:hAnsi="Arial" w:cs="Arial"/>
          <w:sz w:val="21"/>
          <w:szCs w:val="21"/>
          <w:lang w:val="en-US" w:eastAsia="es-AR"/>
        </w:rPr>
      </w:pPr>
      <w:r w:rsidRPr="00276444">
        <w:rPr>
          <w:rFonts w:ascii="Arial" w:eastAsia="Times New Roman" w:hAnsi="Arial" w:cs="Arial"/>
          <w:sz w:val="21"/>
          <w:szCs w:val="21"/>
          <w:lang w:val="en-US" w:eastAsia="es-AR"/>
        </w:rPr>
        <w:t>Nick Crawford’s </w:t>
      </w:r>
      <w:hyperlink r:id="rId9" w:history="1">
        <w:r w:rsidRPr="00276444">
          <w:rPr>
            <w:rFonts w:ascii="Arial" w:eastAsia="Times New Roman" w:hAnsi="Arial" w:cs="Arial"/>
            <w:sz w:val="21"/>
            <w:szCs w:val="21"/>
            <w:u w:val="single"/>
            <w:bdr w:val="none" w:sz="0" w:space="0" w:color="auto" w:frame="1"/>
            <w:lang w:val="en-US" w:eastAsia="es-AR"/>
          </w:rPr>
          <w:t>online dating</w:t>
        </w:r>
      </w:hyperlink>
      <w:r w:rsidRPr="00276444">
        <w:rPr>
          <w:rFonts w:ascii="Arial" w:eastAsia="Times New Roman" w:hAnsi="Arial" w:cs="Arial"/>
          <w:sz w:val="21"/>
          <w:szCs w:val="21"/>
          <w:lang w:val="en-US" w:eastAsia="es-AR"/>
        </w:rPr>
        <w:t> story begins like many other single people’s. Swiping, liking and messaging until you find somebody who wants to go on a date with you.</w:t>
      </w:r>
    </w:p>
    <w:p w14:paraId="41A875E3" w14:textId="77777777" w:rsidR="00FA286D" w:rsidRPr="00276444" w:rsidRDefault="00FA286D" w:rsidP="00FA286D">
      <w:pPr>
        <w:spacing w:after="360"/>
        <w:textAlignment w:val="baseline"/>
        <w:rPr>
          <w:rFonts w:ascii="Arial" w:eastAsia="Times New Roman" w:hAnsi="Arial" w:cs="Arial"/>
          <w:sz w:val="21"/>
          <w:szCs w:val="21"/>
          <w:lang w:val="en-US" w:eastAsia="es-AR"/>
        </w:rPr>
      </w:pPr>
      <w:r w:rsidRPr="00276444">
        <w:rPr>
          <w:rFonts w:ascii="Arial" w:eastAsia="Times New Roman" w:hAnsi="Arial" w:cs="Arial"/>
          <w:sz w:val="21"/>
          <w:szCs w:val="21"/>
          <w:lang w:val="en-US" w:eastAsia="es-AR"/>
        </w:rPr>
        <w:t>But this tale has a twist. Crawford’s dating adventure may have led to the contraction of COVID-19, the disease caused by the novel coronavirus, by both him and his date. And it didn’t end there. The courtship, which started out promisingly (illness aside), is still going. “I really liked her smile and her eyes,” recalled Crawford, who is a web designer and developer. “She also seemed really active and well-traveled.”</w:t>
      </w:r>
    </w:p>
    <w:p w14:paraId="76BF5230" w14:textId="77777777" w:rsidR="00FA286D" w:rsidRPr="00276444" w:rsidRDefault="00FA286D" w:rsidP="00FA286D">
      <w:pPr>
        <w:ind w:firstLine="708"/>
        <w:textAlignment w:val="baseline"/>
        <w:rPr>
          <w:rFonts w:ascii="Arial" w:eastAsia="Times New Roman" w:hAnsi="Arial" w:cs="Arial"/>
          <w:sz w:val="21"/>
          <w:szCs w:val="21"/>
          <w:lang w:val="en-US" w:eastAsia="es-AR"/>
        </w:rPr>
      </w:pPr>
      <w:r w:rsidRPr="00276444">
        <w:rPr>
          <w:rFonts w:ascii="Arial" w:eastAsia="Times New Roman" w:hAnsi="Arial" w:cs="Arial"/>
          <w:sz w:val="21"/>
          <w:szCs w:val="21"/>
          <w:lang w:val="en-US" w:eastAsia="es-AR"/>
        </w:rPr>
        <w:t>Crawford said their night out took place on March 7, four days before </w:t>
      </w:r>
      <w:hyperlink r:id="rId10" w:history="1">
        <w:r w:rsidRPr="00276444">
          <w:rPr>
            <w:rFonts w:ascii="Arial" w:eastAsia="Times New Roman" w:hAnsi="Arial" w:cs="Arial"/>
            <w:sz w:val="21"/>
            <w:szCs w:val="21"/>
            <w:u w:val="single"/>
            <w:bdr w:val="none" w:sz="0" w:space="0" w:color="auto" w:frame="1"/>
            <w:lang w:val="en-US" w:eastAsia="es-AR"/>
          </w:rPr>
          <w:t>the World Health Organization declared the outbreak of coronavirus a pandemic</w:t>
        </w:r>
      </w:hyperlink>
      <w:r w:rsidRPr="00276444">
        <w:rPr>
          <w:rFonts w:ascii="Arial" w:eastAsia="Times New Roman" w:hAnsi="Arial" w:cs="Arial"/>
          <w:sz w:val="21"/>
          <w:szCs w:val="21"/>
          <w:lang w:val="en-US" w:eastAsia="es-AR"/>
        </w:rPr>
        <w:t>. While the coronavirus was a big story at that time — it was the </w:t>
      </w:r>
      <w:hyperlink r:id="rId11" w:tgtFrame="_blank" w:history="1">
        <w:r w:rsidRPr="00276444">
          <w:rPr>
            <w:rFonts w:ascii="Arial" w:eastAsia="Times New Roman" w:hAnsi="Arial" w:cs="Arial"/>
            <w:sz w:val="21"/>
            <w:szCs w:val="21"/>
            <w:u w:val="single"/>
            <w:bdr w:val="none" w:sz="0" w:space="0" w:color="auto" w:frame="1"/>
            <w:lang w:val="en-US" w:eastAsia="es-AR"/>
          </w:rPr>
          <w:t>lead story</w:t>
        </w:r>
      </w:hyperlink>
      <w:r w:rsidRPr="00276444">
        <w:rPr>
          <w:rFonts w:ascii="Arial" w:eastAsia="Times New Roman" w:hAnsi="Arial" w:cs="Arial"/>
          <w:sz w:val="21"/>
          <w:szCs w:val="21"/>
          <w:lang w:val="en-US" w:eastAsia="es-AR"/>
        </w:rPr>
        <w:t> on MarketWatch that morning — many people still weren’t that worried. This was before </w:t>
      </w:r>
      <w:hyperlink r:id="rId12" w:tgtFrame="_blank" w:history="1">
        <w:r w:rsidRPr="00276444">
          <w:rPr>
            <w:rFonts w:ascii="Arial" w:eastAsia="Times New Roman" w:hAnsi="Arial" w:cs="Arial"/>
            <w:sz w:val="21"/>
            <w:szCs w:val="21"/>
            <w:u w:val="single"/>
            <w:bdr w:val="none" w:sz="0" w:space="0" w:color="auto" w:frame="1"/>
            <w:lang w:val="en-US" w:eastAsia="es-AR"/>
          </w:rPr>
          <w:t>President Trump curbed international travel</w:t>
        </w:r>
      </w:hyperlink>
      <w:r w:rsidRPr="00276444">
        <w:rPr>
          <w:rFonts w:ascii="Arial" w:eastAsia="Times New Roman" w:hAnsi="Arial" w:cs="Arial"/>
          <w:sz w:val="21"/>
          <w:szCs w:val="21"/>
          <w:lang w:val="en-US" w:eastAsia="es-AR"/>
        </w:rPr>
        <w:t> and before a </w:t>
      </w:r>
      <w:hyperlink r:id="rId13" w:tgtFrame="_blank" w:history="1">
        <w:r w:rsidRPr="00276444">
          <w:rPr>
            <w:rFonts w:ascii="Arial" w:eastAsia="Times New Roman" w:hAnsi="Arial" w:cs="Arial"/>
            <w:sz w:val="21"/>
            <w:szCs w:val="21"/>
            <w:u w:val="single"/>
            <w:bdr w:val="none" w:sz="0" w:space="0" w:color="auto" w:frame="1"/>
            <w:lang w:val="en-US" w:eastAsia="es-AR"/>
          </w:rPr>
          <w:t>national emergency</w:t>
        </w:r>
      </w:hyperlink>
      <w:r w:rsidRPr="00276444">
        <w:rPr>
          <w:rFonts w:ascii="Arial" w:eastAsia="Times New Roman" w:hAnsi="Arial" w:cs="Arial"/>
          <w:sz w:val="21"/>
          <w:szCs w:val="21"/>
          <w:lang w:val="en-US" w:eastAsia="es-AR"/>
        </w:rPr>
        <w:t> was declared. The U.S. was still allowing large sporting events.</w:t>
      </w:r>
    </w:p>
    <w:p w14:paraId="24C0FBA4" w14:textId="77777777" w:rsidR="00FA286D" w:rsidRPr="00276444" w:rsidRDefault="00FA286D" w:rsidP="00FA286D">
      <w:pPr>
        <w:shd w:val="clear" w:color="auto" w:fill="FFFFFF"/>
        <w:textAlignment w:val="baseline"/>
        <w:rPr>
          <w:rFonts w:ascii="Arial" w:eastAsia="Times New Roman" w:hAnsi="Arial" w:cs="Arial"/>
          <w:b/>
          <w:bCs/>
          <w:i/>
          <w:iCs/>
          <w:sz w:val="21"/>
          <w:szCs w:val="21"/>
          <w:lang w:val="en-US" w:eastAsia="es-AR"/>
        </w:rPr>
      </w:pPr>
    </w:p>
    <w:p w14:paraId="1A829454" w14:textId="77777777" w:rsidR="00FA286D" w:rsidRPr="00276444" w:rsidRDefault="00FA286D" w:rsidP="00FA286D">
      <w:pPr>
        <w:shd w:val="clear" w:color="auto" w:fill="FFFFFF"/>
        <w:textAlignment w:val="baseline"/>
        <w:rPr>
          <w:rFonts w:ascii="Arial" w:eastAsia="Times New Roman" w:hAnsi="Arial" w:cs="Arial"/>
          <w:b/>
          <w:bCs/>
          <w:i/>
          <w:iCs/>
          <w:sz w:val="21"/>
          <w:szCs w:val="21"/>
          <w:lang w:val="en-US" w:eastAsia="es-AR"/>
        </w:rPr>
      </w:pPr>
      <w:r w:rsidRPr="00276444">
        <w:rPr>
          <w:rFonts w:ascii="Arial" w:eastAsia="Times New Roman" w:hAnsi="Arial" w:cs="Arial"/>
          <w:b/>
          <w:bCs/>
          <w:i/>
          <w:iCs/>
          <w:sz w:val="21"/>
          <w:szCs w:val="21"/>
          <w:lang w:val="en-US" w:eastAsia="es-AR"/>
        </w:rPr>
        <w:t>‘I guess at one of the bars we went to, both of us ended up contracting what we would later find out is COVID-19.’</w:t>
      </w:r>
    </w:p>
    <w:p w14:paraId="1E811483" w14:textId="77777777" w:rsidR="00FA286D" w:rsidRPr="00276444" w:rsidRDefault="00FA286D" w:rsidP="00FA286D">
      <w:pPr>
        <w:spacing w:after="360"/>
        <w:textAlignment w:val="baseline"/>
        <w:rPr>
          <w:rFonts w:ascii="Arial" w:eastAsia="Times New Roman" w:hAnsi="Arial" w:cs="Arial"/>
          <w:sz w:val="21"/>
          <w:szCs w:val="21"/>
          <w:lang w:val="en-US" w:eastAsia="es-AR"/>
        </w:rPr>
      </w:pPr>
      <w:r w:rsidRPr="00276444">
        <w:rPr>
          <w:rFonts w:ascii="Arial" w:eastAsia="Times New Roman" w:hAnsi="Arial" w:cs="Arial"/>
          <w:sz w:val="21"/>
          <w:szCs w:val="21"/>
          <w:lang w:val="en-US" w:eastAsia="es-AR"/>
        </w:rPr>
        <w:t xml:space="preserve">After exchanging messages for a while on a popular dating app called Hinge, Crawford and his date decided to meet up in person. “At that point, coronavirus wasn’t even </w:t>
      </w:r>
      <w:r w:rsidRPr="00FA286D">
        <w:rPr>
          <w:rFonts w:ascii="Arial" w:eastAsia="Times New Roman" w:hAnsi="Arial" w:cs="Arial"/>
          <w:sz w:val="21"/>
          <w:szCs w:val="21"/>
          <w:u w:val="single"/>
          <w:lang w:val="en-US" w:eastAsia="es-AR"/>
        </w:rPr>
        <w:t>a real threat</w:t>
      </w:r>
      <w:r w:rsidRPr="00276444">
        <w:rPr>
          <w:rFonts w:ascii="Arial" w:eastAsia="Times New Roman" w:hAnsi="Arial" w:cs="Arial"/>
          <w:sz w:val="21"/>
          <w:szCs w:val="21"/>
          <w:lang w:val="en-US" w:eastAsia="es-AR"/>
        </w:rPr>
        <w:t xml:space="preserve">,” Crawford said. “It didn’t feel real yet.”  “I guess at one of the bars we went to, both of us </w:t>
      </w:r>
      <w:r w:rsidRPr="00FA286D">
        <w:rPr>
          <w:rFonts w:ascii="Arial" w:eastAsia="Times New Roman" w:hAnsi="Arial" w:cs="Arial"/>
          <w:sz w:val="21"/>
          <w:szCs w:val="21"/>
          <w:u w:val="single"/>
          <w:lang w:val="en-US" w:eastAsia="es-AR"/>
        </w:rPr>
        <w:t>ended up contracting</w:t>
      </w:r>
      <w:r w:rsidRPr="00276444">
        <w:rPr>
          <w:rFonts w:ascii="Arial" w:eastAsia="Times New Roman" w:hAnsi="Arial" w:cs="Arial"/>
          <w:sz w:val="21"/>
          <w:szCs w:val="21"/>
          <w:lang w:val="en-US" w:eastAsia="es-AR"/>
        </w:rPr>
        <w:t xml:space="preserve"> what we would later find out is COVID-19,” observed Crawford. His date has experienced flulike symptoms and has taken a test for COVID-19, he said. She is still awaiting the results. A friend they spent time with that night later tested positive for the coronavirus, he said.</w:t>
      </w:r>
    </w:p>
    <w:p w14:paraId="58FCAFB1" w14:textId="77777777" w:rsidR="00FA286D" w:rsidRPr="00276444" w:rsidRDefault="00FA286D" w:rsidP="00FA286D">
      <w:pPr>
        <w:textAlignment w:val="baseline"/>
        <w:rPr>
          <w:rFonts w:ascii="Arial" w:eastAsia="Times New Roman" w:hAnsi="Arial" w:cs="Arial"/>
          <w:sz w:val="21"/>
          <w:szCs w:val="21"/>
          <w:lang w:val="en-US" w:eastAsia="es-AR"/>
        </w:rPr>
      </w:pPr>
      <w:r w:rsidRPr="00276444">
        <w:rPr>
          <w:rFonts w:ascii="Arial" w:eastAsia="Times New Roman" w:hAnsi="Arial" w:cs="Arial"/>
          <w:sz w:val="21"/>
          <w:szCs w:val="21"/>
          <w:lang w:val="en-US" w:eastAsia="es-AR"/>
        </w:rPr>
        <w:lastRenderedPageBreak/>
        <w:t>The evening consisted of bar-hopping among Brooklyn establishments and meeting up with some of his date’s friends. This was more than a week before </w:t>
      </w:r>
      <w:hyperlink r:id="rId14" w:history="1">
        <w:r w:rsidRPr="00276444">
          <w:rPr>
            <w:rFonts w:ascii="Arial" w:eastAsia="Times New Roman" w:hAnsi="Arial" w:cs="Arial"/>
            <w:sz w:val="21"/>
            <w:szCs w:val="21"/>
            <w:u w:val="single"/>
            <w:bdr w:val="none" w:sz="0" w:space="0" w:color="auto" w:frame="1"/>
            <w:lang w:val="en-US" w:eastAsia="es-AR"/>
          </w:rPr>
          <w:t>New York Gov. Andrew Cuomo</w:t>
        </w:r>
      </w:hyperlink>
      <w:r w:rsidRPr="00276444">
        <w:rPr>
          <w:rFonts w:ascii="Arial" w:eastAsia="Times New Roman" w:hAnsi="Arial" w:cs="Arial"/>
          <w:sz w:val="21"/>
          <w:szCs w:val="21"/>
          <w:lang w:val="en-US" w:eastAsia="es-AR"/>
        </w:rPr>
        <w:t> ordered the shutdown of restaurants and bars, allowing only takeout and delivery service.</w:t>
      </w:r>
    </w:p>
    <w:p w14:paraId="70ED0BCA" w14:textId="77777777" w:rsidR="00FA286D" w:rsidRPr="00276444" w:rsidRDefault="00FA286D" w:rsidP="00FA286D">
      <w:pPr>
        <w:shd w:val="clear" w:color="auto" w:fill="FFFFFF"/>
        <w:spacing w:after="72"/>
        <w:textAlignment w:val="baseline"/>
        <w:outlineLvl w:val="3"/>
        <w:rPr>
          <w:rFonts w:ascii="Arial" w:eastAsia="Times New Roman" w:hAnsi="Arial" w:cs="Arial"/>
          <w:b/>
          <w:bCs/>
          <w:lang w:val="en-US" w:eastAsia="es-AR"/>
        </w:rPr>
      </w:pPr>
      <w:r w:rsidRPr="00276444">
        <w:rPr>
          <w:rFonts w:ascii="Arial" w:eastAsia="Times New Roman" w:hAnsi="Arial" w:cs="Arial"/>
          <w:b/>
          <w:bCs/>
          <w:lang w:val="en-US" w:eastAsia="es-AR"/>
        </w:rPr>
        <w:t>Nick Crawford, 23, may have contracted the coronavirus on a first date arranged via the dating app Hinge</w:t>
      </w:r>
    </w:p>
    <w:p w14:paraId="50EA3333" w14:textId="3FB1F479" w:rsidR="00FA286D" w:rsidRPr="00276444" w:rsidRDefault="00FA286D" w:rsidP="00FA286D">
      <w:pPr>
        <w:spacing w:after="360"/>
        <w:textAlignment w:val="baseline"/>
        <w:rPr>
          <w:rFonts w:ascii="Arial" w:eastAsia="Times New Roman" w:hAnsi="Arial" w:cs="Arial"/>
          <w:sz w:val="21"/>
          <w:szCs w:val="21"/>
          <w:lang w:val="en-US" w:eastAsia="es-AR"/>
        </w:rPr>
      </w:pPr>
      <w:r w:rsidRPr="00276444">
        <w:rPr>
          <w:rFonts w:ascii="Arial" w:eastAsia="Times New Roman" w:hAnsi="Arial" w:cs="Arial"/>
          <w:sz w:val="21"/>
          <w:szCs w:val="21"/>
          <w:lang w:val="en-US" w:eastAsia="es-AR"/>
        </w:rPr>
        <w:t xml:space="preserve">Crawford, 23, said that after the March 7 date he </w:t>
      </w:r>
      <w:r w:rsidRPr="0085403C">
        <w:rPr>
          <w:rFonts w:ascii="Arial" w:eastAsia="Times New Roman" w:hAnsi="Arial" w:cs="Arial"/>
          <w:sz w:val="21"/>
          <w:szCs w:val="21"/>
          <w:u w:val="single"/>
          <w:lang w:val="en-US" w:eastAsia="es-AR"/>
        </w:rPr>
        <w:t>began to feel flulike symptoms</w:t>
      </w:r>
      <w:r w:rsidR="0085403C">
        <w:rPr>
          <w:rFonts w:ascii="Arial" w:eastAsia="Times New Roman" w:hAnsi="Arial" w:cs="Arial"/>
          <w:sz w:val="21"/>
          <w:szCs w:val="21"/>
          <w:lang w:val="en-US" w:eastAsia="es-AR"/>
        </w:rPr>
        <w:t>,</w:t>
      </w:r>
      <w:r w:rsidRPr="00276444">
        <w:rPr>
          <w:rFonts w:ascii="Arial" w:eastAsia="Times New Roman" w:hAnsi="Arial" w:cs="Arial"/>
          <w:sz w:val="21"/>
          <w:szCs w:val="21"/>
          <w:lang w:val="en-US" w:eastAsia="es-AR"/>
        </w:rPr>
        <w:t>and went to a walk-in immediate-care clinic in New York. He received a test for the influenza, which came back negative, but doctors there, he says, refused to give him a test for the coronavirus. Doctors, he said, told him that they didn’t have enough tests, and that, even if they did, he was not part of a high-risk population.</w:t>
      </w:r>
    </w:p>
    <w:p w14:paraId="43BB1E3E" w14:textId="77777777" w:rsidR="00FA286D" w:rsidRPr="00276444" w:rsidRDefault="00FA286D" w:rsidP="00FA286D">
      <w:pPr>
        <w:shd w:val="clear" w:color="auto" w:fill="FFFFFF"/>
        <w:textAlignment w:val="baseline"/>
        <w:rPr>
          <w:rFonts w:ascii="Arial" w:eastAsia="Times New Roman" w:hAnsi="Arial" w:cs="Arial"/>
          <w:b/>
          <w:bCs/>
          <w:i/>
          <w:iCs/>
          <w:sz w:val="21"/>
          <w:szCs w:val="21"/>
          <w:lang w:val="en-US" w:eastAsia="es-AR"/>
        </w:rPr>
      </w:pPr>
      <w:r w:rsidRPr="00276444">
        <w:rPr>
          <w:rFonts w:ascii="Arial" w:eastAsia="Times New Roman" w:hAnsi="Arial" w:cs="Arial"/>
          <w:b/>
          <w:bCs/>
          <w:i/>
          <w:iCs/>
          <w:sz w:val="21"/>
          <w:szCs w:val="21"/>
          <w:lang w:val="en-US" w:eastAsia="es-AR"/>
        </w:rPr>
        <w:t>‘We have spent a lot of time together since then, quarantining together. It’s pretty evident that if she has that I also have it.’</w:t>
      </w:r>
    </w:p>
    <w:p w14:paraId="7C840DE1" w14:textId="77777777" w:rsidR="00FA286D" w:rsidRDefault="00FA286D" w:rsidP="00FA286D">
      <w:pPr>
        <w:spacing w:after="360"/>
        <w:textAlignment w:val="baseline"/>
        <w:rPr>
          <w:rFonts w:ascii="Arial" w:eastAsia="Times New Roman" w:hAnsi="Arial" w:cs="Arial"/>
          <w:color w:val="2E2E2E"/>
          <w:sz w:val="21"/>
          <w:szCs w:val="21"/>
          <w:lang w:val="en-US" w:eastAsia="es-AR"/>
        </w:rPr>
      </w:pPr>
      <w:r w:rsidRPr="00276444">
        <w:rPr>
          <w:rFonts w:ascii="Arial" w:eastAsia="Times New Roman" w:hAnsi="Arial" w:cs="Arial"/>
          <w:sz w:val="21"/>
          <w:szCs w:val="21"/>
          <w:lang w:val="en-US" w:eastAsia="es-AR"/>
        </w:rPr>
        <w:t xml:space="preserve">He was told, he said, to quarantine at home because he “probably” had the coronavirus, though it </w:t>
      </w:r>
      <w:r w:rsidRPr="00276444">
        <w:rPr>
          <w:rFonts w:ascii="Arial" w:eastAsia="Times New Roman" w:hAnsi="Arial" w:cs="Arial"/>
          <w:color w:val="2E2E2E"/>
          <w:sz w:val="21"/>
          <w:szCs w:val="21"/>
          <w:lang w:val="en-US" w:eastAsia="es-AR"/>
        </w:rPr>
        <w:t>couldn’t be confirmed. “I don’t blame her at all,” he said of his date. “We both had a really fun time together on our first date.”</w:t>
      </w:r>
    </w:p>
    <w:p w14:paraId="572FF026" w14:textId="00DD618B" w:rsidR="00635A0E" w:rsidRPr="00635A0E" w:rsidRDefault="00635A0E" w:rsidP="00635A0E">
      <w:pPr>
        <w:spacing w:after="200" w:line="276" w:lineRule="auto"/>
        <w:rPr>
          <w:b/>
          <w:sz w:val="32"/>
          <w:szCs w:val="32"/>
        </w:rPr>
      </w:pPr>
      <w:r w:rsidRPr="00635A0E">
        <w:rPr>
          <w:b/>
          <w:sz w:val="32"/>
          <w:szCs w:val="32"/>
        </w:rPr>
        <w:t xml:space="preserve">Actividad final de evaluación: </w:t>
      </w:r>
    </w:p>
    <w:p w14:paraId="70C1B12B" w14:textId="258E45C3" w:rsidR="00002D51" w:rsidRDefault="00002D51" w:rsidP="00635A0E">
      <w:pPr>
        <w:spacing w:after="200" w:line="276" w:lineRule="auto"/>
        <w:rPr>
          <w:bCs/>
          <w:sz w:val="32"/>
          <w:szCs w:val="32"/>
          <w:lang w:val="en-US"/>
        </w:rPr>
      </w:pPr>
      <w:r w:rsidRPr="00002D51">
        <w:rPr>
          <w:bCs/>
          <w:sz w:val="32"/>
          <w:szCs w:val="32"/>
          <w:lang w:val="en-US"/>
        </w:rPr>
        <w:t xml:space="preserve">Imagine you are in the year 2050. </w:t>
      </w:r>
      <w:r>
        <w:rPr>
          <w:bCs/>
          <w:sz w:val="32"/>
          <w:szCs w:val="32"/>
          <w:lang w:val="en-US"/>
        </w:rPr>
        <w:t xml:space="preserve">You tell your children or a young member of the family what you experienced in the year 2020 in reference to the outbreak of the Coronavirus, the quarantine, the </w:t>
      </w:r>
      <w:r w:rsidR="00801DEF">
        <w:rPr>
          <w:bCs/>
          <w:sz w:val="32"/>
          <w:szCs w:val="32"/>
          <w:lang w:val="en-US"/>
        </w:rPr>
        <w:t>social distancing. You also give them some advice so as to how to take care and prevent contagion.</w:t>
      </w:r>
    </w:p>
    <w:p w14:paraId="3D625811" w14:textId="0369F478" w:rsidR="00801DEF" w:rsidRDefault="00801DEF" w:rsidP="00635A0E">
      <w:pPr>
        <w:spacing w:after="200" w:line="276" w:lineRule="auto"/>
        <w:rPr>
          <w:b/>
          <w:bCs/>
          <w:sz w:val="32"/>
          <w:szCs w:val="32"/>
          <w:lang w:val="en-US"/>
        </w:rPr>
      </w:pPr>
      <w:r w:rsidRPr="00801DEF">
        <w:rPr>
          <w:b/>
          <w:bCs/>
          <w:sz w:val="32"/>
          <w:szCs w:val="32"/>
          <w:lang w:val="en-US"/>
        </w:rPr>
        <w:t>1</w:t>
      </w:r>
      <w:r w:rsidRPr="00801DEF">
        <w:rPr>
          <w:b/>
          <w:bCs/>
          <w:sz w:val="32"/>
          <w:szCs w:val="32"/>
          <w:vertAlign w:val="superscript"/>
          <w:lang w:val="en-US"/>
        </w:rPr>
        <w:t>st</w:t>
      </w:r>
      <w:r w:rsidRPr="00801DEF">
        <w:rPr>
          <w:b/>
          <w:bCs/>
          <w:sz w:val="32"/>
          <w:szCs w:val="32"/>
          <w:lang w:val="en-US"/>
        </w:rPr>
        <w:t>: Write down a story/narration (considering the above mentioned)</w:t>
      </w:r>
    </w:p>
    <w:p w14:paraId="2B0CCF5A" w14:textId="77777777" w:rsidR="00801DEF" w:rsidRDefault="00801DEF" w:rsidP="00635A0E">
      <w:pPr>
        <w:spacing w:after="200" w:line="276" w:lineRule="auto"/>
        <w:rPr>
          <w:b/>
          <w:bCs/>
          <w:sz w:val="32"/>
          <w:szCs w:val="32"/>
          <w:lang w:val="en-US"/>
        </w:rPr>
      </w:pPr>
      <w:r>
        <w:rPr>
          <w:b/>
          <w:bCs/>
          <w:sz w:val="32"/>
          <w:szCs w:val="32"/>
          <w:lang w:val="en-US"/>
        </w:rPr>
        <w:t>2</w:t>
      </w:r>
      <w:r w:rsidRPr="00801DEF">
        <w:rPr>
          <w:b/>
          <w:bCs/>
          <w:sz w:val="32"/>
          <w:szCs w:val="32"/>
          <w:vertAlign w:val="superscript"/>
          <w:lang w:val="en-US"/>
        </w:rPr>
        <w:t>nd</w:t>
      </w:r>
      <w:r>
        <w:rPr>
          <w:b/>
          <w:bCs/>
          <w:sz w:val="32"/>
          <w:szCs w:val="32"/>
          <w:lang w:val="en-US"/>
        </w:rPr>
        <w:t>: Record a video in which you appear reading what you wrote (see 1</w:t>
      </w:r>
      <w:r w:rsidRPr="00801DEF">
        <w:rPr>
          <w:b/>
          <w:bCs/>
          <w:sz w:val="32"/>
          <w:szCs w:val="32"/>
          <w:vertAlign w:val="superscript"/>
          <w:lang w:val="en-US"/>
        </w:rPr>
        <w:t>st</w:t>
      </w:r>
      <w:r>
        <w:rPr>
          <w:b/>
          <w:bCs/>
          <w:sz w:val="32"/>
          <w:szCs w:val="32"/>
          <w:lang w:val="en-US"/>
        </w:rPr>
        <w:t xml:space="preserve">  point) and send it to your google class. </w:t>
      </w:r>
    </w:p>
    <w:p w14:paraId="76B768E1" w14:textId="717AA2FE" w:rsidR="00801DEF" w:rsidRDefault="00801DEF" w:rsidP="00801DEF">
      <w:pPr>
        <w:pStyle w:val="Prrafodelista"/>
        <w:numPr>
          <w:ilvl w:val="0"/>
          <w:numId w:val="4"/>
        </w:numPr>
        <w:spacing w:after="200" w:line="276" w:lineRule="auto"/>
        <w:rPr>
          <w:b/>
          <w:bCs/>
          <w:sz w:val="28"/>
          <w:szCs w:val="28"/>
          <w:lang w:val="en-US"/>
        </w:rPr>
      </w:pPr>
      <w:r>
        <w:rPr>
          <w:b/>
          <w:bCs/>
          <w:sz w:val="28"/>
          <w:szCs w:val="28"/>
          <w:lang w:val="en-US"/>
        </w:rPr>
        <w:t>No more than 3 minutes</w:t>
      </w:r>
    </w:p>
    <w:p w14:paraId="08CBD38D" w14:textId="0A3E0A00" w:rsidR="00801DEF" w:rsidRDefault="00801DEF" w:rsidP="00801DEF">
      <w:pPr>
        <w:pStyle w:val="Prrafodelista"/>
        <w:numPr>
          <w:ilvl w:val="0"/>
          <w:numId w:val="4"/>
        </w:numPr>
        <w:spacing w:after="200" w:line="276" w:lineRule="auto"/>
        <w:rPr>
          <w:b/>
          <w:bCs/>
          <w:sz w:val="28"/>
          <w:szCs w:val="28"/>
          <w:lang w:val="en-US"/>
        </w:rPr>
      </w:pPr>
      <w:r>
        <w:rPr>
          <w:b/>
          <w:bCs/>
          <w:sz w:val="28"/>
          <w:szCs w:val="28"/>
          <w:lang w:val="en-US"/>
        </w:rPr>
        <w:t xml:space="preserve">Practise </w:t>
      </w:r>
      <w:r w:rsidR="00BD4AF5">
        <w:rPr>
          <w:b/>
          <w:bCs/>
          <w:sz w:val="28"/>
          <w:szCs w:val="28"/>
          <w:lang w:val="en-US"/>
        </w:rPr>
        <w:t>pron</w:t>
      </w:r>
      <w:r w:rsidR="006F17A6">
        <w:rPr>
          <w:b/>
          <w:bCs/>
          <w:sz w:val="28"/>
          <w:szCs w:val="28"/>
          <w:lang w:val="en-US"/>
        </w:rPr>
        <w:t>unciation before recording.</w:t>
      </w:r>
    </w:p>
    <w:p w14:paraId="693AA1E0" w14:textId="009508B4" w:rsidR="006F17A6" w:rsidRPr="00801DEF" w:rsidRDefault="006F17A6" w:rsidP="00801DEF">
      <w:pPr>
        <w:pStyle w:val="Prrafodelista"/>
        <w:numPr>
          <w:ilvl w:val="0"/>
          <w:numId w:val="4"/>
        </w:numPr>
        <w:spacing w:after="200" w:line="276" w:lineRule="auto"/>
        <w:rPr>
          <w:b/>
          <w:bCs/>
          <w:sz w:val="28"/>
          <w:szCs w:val="28"/>
          <w:lang w:val="en-US"/>
        </w:rPr>
      </w:pPr>
      <w:r>
        <w:rPr>
          <w:b/>
          <w:bCs/>
          <w:sz w:val="28"/>
          <w:szCs w:val="28"/>
          <w:lang w:val="en-US"/>
        </w:rPr>
        <w:t>Read slowly, as clear as possible, respecting pauses (commas and full stops or periods)</w:t>
      </w:r>
    </w:p>
    <w:p w14:paraId="707B8A60" w14:textId="77777777" w:rsidR="006F17A6" w:rsidRDefault="006F17A6" w:rsidP="00635A0E">
      <w:pPr>
        <w:spacing w:after="200" w:line="276" w:lineRule="auto"/>
        <w:rPr>
          <w:bCs/>
          <w:sz w:val="32"/>
          <w:szCs w:val="32"/>
        </w:rPr>
      </w:pPr>
    </w:p>
    <w:p w14:paraId="651CB75F" w14:textId="49DF68B1" w:rsidR="00635A0E" w:rsidRDefault="006F17A6" w:rsidP="00635A0E">
      <w:pPr>
        <w:spacing w:after="200" w:line="276" w:lineRule="auto"/>
        <w:rPr>
          <w:bCs/>
          <w:sz w:val="32"/>
          <w:szCs w:val="32"/>
        </w:rPr>
      </w:pPr>
      <w:r>
        <w:rPr>
          <w:bCs/>
          <w:i/>
          <w:noProof/>
          <w:sz w:val="32"/>
          <w:szCs w:val="32"/>
          <w:lang w:eastAsia="es-AR"/>
        </w:rPr>
        <mc:AlternateContent>
          <mc:Choice Requires="wps">
            <w:drawing>
              <wp:anchor distT="0" distB="0" distL="114300" distR="114300" simplePos="0" relativeHeight="251659264" behindDoc="0" locked="0" layoutInCell="1" allowOverlap="1" wp14:anchorId="73CBC56D" wp14:editId="5C4798C0">
                <wp:simplePos x="0" y="0"/>
                <wp:positionH relativeFrom="column">
                  <wp:posOffset>3970655</wp:posOffset>
                </wp:positionH>
                <wp:positionV relativeFrom="paragraph">
                  <wp:posOffset>1208405</wp:posOffset>
                </wp:positionV>
                <wp:extent cx="147320" cy="279400"/>
                <wp:effectExtent l="19050" t="19050" r="24130" b="25400"/>
                <wp:wrapNone/>
                <wp:docPr id="2" name="2 Flecha arriba"/>
                <wp:cNvGraphicFramePr/>
                <a:graphic xmlns:a="http://schemas.openxmlformats.org/drawingml/2006/main">
                  <a:graphicData uri="http://schemas.microsoft.com/office/word/2010/wordprocessingShape">
                    <wps:wsp>
                      <wps:cNvSpPr/>
                      <wps:spPr>
                        <a:xfrm>
                          <a:off x="0" y="0"/>
                          <a:ext cx="147320" cy="279400"/>
                        </a:xfrm>
                        <a:prstGeom prst="up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F103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2 Flecha arriba" o:spid="_x0000_s1026" type="#_x0000_t68" style="position:absolute;margin-left:312.65pt;margin-top:95.15pt;width:11.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" adj="5695" fillcolor="red" strokecolor="black [3213]" strokeweight="1pt"/>
            </w:pict>
          </mc:Fallback>
        </mc:AlternateContent>
      </w:r>
      <w:proofErr w:type="spellStart"/>
      <w:r w:rsidR="00002D51">
        <w:rPr>
          <w:bCs/>
          <w:sz w:val="32"/>
          <w:szCs w:val="32"/>
        </w:rPr>
        <w:t>Imagína</w:t>
      </w:r>
      <w:proofErr w:type="spellEnd"/>
      <w:r w:rsidR="00002D51">
        <w:rPr>
          <w:bCs/>
          <w:sz w:val="32"/>
          <w:szCs w:val="32"/>
        </w:rPr>
        <w:t xml:space="preserve"> que estás en el año 2050. Le cuentas a tus hijos o a un familiar pequeño lo que vivenciaste en el 2020 en referencia al coronavirus, la cuarentena, el aislamiento social preventivo y obligatorio. También le brindas consejos para su cuidado (segundo condicional para dar consejos).</w:t>
      </w:r>
    </w:p>
    <w:p w14:paraId="4E786C6D" w14:textId="1D726D7F" w:rsidR="006F17A6" w:rsidRDefault="006F17A6" w:rsidP="00635A0E">
      <w:pPr>
        <w:spacing w:after="200" w:line="276" w:lineRule="auto"/>
        <w:rPr>
          <w:bCs/>
          <w:i/>
          <w:sz w:val="32"/>
          <w:szCs w:val="32"/>
        </w:rPr>
      </w:pPr>
      <w:r w:rsidRPr="006F17A6">
        <w:rPr>
          <w:bCs/>
          <w:i/>
          <w:sz w:val="32"/>
          <w:szCs w:val="32"/>
        </w:rPr>
        <w:t>¡¡¡</w:t>
      </w:r>
      <w:proofErr w:type="spellStart"/>
      <w:r w:rsidRPr="006F17A6">
        <w:rPr>
          <w:bCs/>
          <w:i/>
          <w:sz w:val="32"/>
          <w:szCs w:val="32"/>
        </w:rPr>
        <w:t>Leé</w:t>
      </w:r>
      <w:proofErr w:type="spellEnd"/>
      <w:r w:rsidRPr="006F17A6">
        <w:rPr>
          <w:bCs/>
          <w:i/>
          <w:sz w:val="32"/>
          <w:szCs w:val="32"/>
        </w:rPr>
        <w:t xml:space="preserve"> cuidadosamente las sugerencias en inglés</w:t>
      </w:r>
      <w:r>
        <w:rPr>
          <w:bCs/>
          <w:i/>
          <w:sz w:val="32"/>
          <w:szCs w:val="32"/>
        </w:rPr>
        <w:t xml:space="preserve">   </w:t>
      </w:r>
      <w:r w:rsidRPr="006F17A6">
        <w:rPr>
          <w:bCs/>
          <w:i/>
          <w:sz w:val="32"/>
          <w:szCs w:val="32"/>
        </w:rPr>
        <w:t>!!!</w:t>
      </w:r>
    </w:p>
    <w:p w14:paraId="4D4F68C9" w14:textId="44841790" w:rsidR="00BD4AF5" w:rsidRPr="00BD4AF5" w:rsidRDefault="00BD4AF5" w:rsidP="00635A0E">
      <w:pPr>
        <w:spacing w:after="200" w:line="276" w:lineRule="auto"/>
        <w:rPr>
          <w:b/>
          <w:bCs/>
          <w:sz w:val="32"/>
          <w:szCs w:val="32"/>
          <w:lang w:val="en-US"/>
        </w:rPr>
      </w:pPr>
      <w:r w:rsidRPr="00BD4AF5">
        <w:rPr>
          <w:b/>
          <w:bCs/>
          <w:sz w:val="32"/>
          <w:szCs w:val="32"/>
          <w:lang w:val="en-US"/>
        </w:rPr>
        <w:t>Think about these questions to guide your narration:</w:t>
      </w:r>
    </w:p>
    <w:p w14:paraId="09126A76" w14:textId="435E8D0C" w:rsidR="00BD4AF5" w:rsidRDefault="00BD4AF5" w:rsidP="00635A0E">
      <w:pPr>
        <w:spacing w:after="200" w:line="276" w:lineRule="auto"/>
        <w:rPr>
          <w:bCs/>
          <w:i/>
          <w:sz w:val="32"/>
          <w:szCs w:val="32"/>
          <w:lang w:val="en-US"/>
        </w:rPr>
      </w:pPr>
      <w:r>
        <w:rPr>
          <w:bCs/>
          <w:i/>
          <w:sz w:val="32"/>
          <w:szCs w:val="32"/>
          <w:lang w:val="en-US"/>
        </w:rPr>
        <w:t>What was happening in the world when the quarantine was imposed?</w:t>
      </w:r>
    </w:p>
    <w:p w14:paraId="228AD6C8" w14:textId="20F6F8F6" w:rsidR="00BD4AF5" w:rsidRDefault="00BD4AF5" w:rsidP="00635A0E">
      <w:pPr>
        <w:spacing w:after="200" w:line="276" w:lineRule="auto"/>
        <w:rPr>
          <w:bCs/>
          <w:i/>
          <w:sz w:val="32"/>
          <w:szCs w:val="32"/>
          <w:lang w:val="en-US"/>
        </w:rPr>
      </w:pPr>
      <w:r>
        <w:rPr>
          <w:bCs/>
          <w:i/>
          <w:sz w:val="32"/>
          <w:szCs w:val="32"/>
          <w:lang w:val="en-US"/>
        </w:rPr>
        <w:lastRenderedPageBreak/>
        <w:t>What did you do and didn’t you do during that period?</w:t>
      </w:r>
    </w:p>
    <w:p w14:paraId="3324AC69" w14:textId="173E9041" w:rsidR="00BD4AF5" w:rsidRDefault="00BD4AF5" w:rsidP="00635A0E">
      <w:pPr>
        <w:spacing w:after="200" w:line="276" w:lineRule="auto"/>
        <w:rPr>
          <w:bCs/>
          <w:i/>
          <w:sz w:val="32"/>
          <w:szCs w:val="32"/>
          <w:lang w:val="en-US"/>
        </w:rPr>
      </w:pPr>
      <w:r>
        <w:rPr>
          <w:bCs/>
          <w:i/>
          <w:sz w:val="32"/>
          <w:szCs w:val="32"/>
          <w:lang w:val="en-US"/>
        </w:rPr>
        <w:t>What safety methods did you follow/ did people follow during that period?</w:t>
      </w:r>
    </w:p>
    <w:p w14:paraId="3DB9AD6A" w14:textId="1329608E" w:rsidR="00BD4AF5" w:rsidRDefault="00BD4AF5" w:rsidP="00635A0E">
      <w:pPr>
        <w:spacing w:after="200" w:line="276" w:lineRule="auto"/>
        <w:rPr>
          <w:bCs/>
          <w:i/>
          <w:sz w:val="32"/>
          <w:szCs w:val="32"/>
          <w:lang w:val="en-US"/>
        </w:rPr>
      </w:pPr>
      <w:r>
        <w:rPr>
          <w:bCs/>
          <w:i/>
          <w:sz w:val="32"/>
          <w:szCs w:val="32"/>
          <w:lang w:val="en-US"/>
        </w:rPr>
        <w:t>Did you communicate with friends or family? How?</w:t>
      </w:r>
    </w:p>
    <w:p w14:paraId="29ED6430" w14:textId="1C01E370" w:rsidR="00BD4AF5" w:rsidRDefault="00BD4AF5" w:rsidP="00635A0E">
      <w:pPr>
        <w:spacing w:after="200" w:line="276" w:lineRule="auto"/>
        <w:rPr>
          <w:bCs/>
          <w:i/>
          <w:sz w:val="32"/>
          <w:szCs w:val="32"/>
          <w:lang w:val="en-US"/>
        </w:rPr>
      </w:pPr>
      <w:r>
        <w:rPr>
          <w:bCs/>
          <w:i/>
          <w:sz w:val="32"/>
          <w:szCs w:val="32"/>
          <w:lang w:val="en-US"/>
        </w:rPr>
        <w:t>Which technological applications did you use most frequently?</w:t>
      </w:r>
    </w:p>
    <w:p w14:paraId="0F7EF5F0" w14:textId="74A81401" w:rsidR="00BD4AF5" w:rsidRDefault="00BD4AF5" w:rsidP="00635A0E">
      <w:pPr>
        <w:spacing w:after="200" w:line="276" w:lineRule="auto"/>
        <w:rPr>
          <w:bCs/>
          <w:i/>
          <w:sz w:val="32"/>
          <w:szCs w:val="32"/>
          <w:lang w:val="en-US"/>
        </w:rPr>
      </w:pPr>
      <w:r>
        <w:rPr>
          <w:bCs/>
          <w:i/>
          <w:sz w:val="32"/>
          <w:szCs w:val="32"/>
          <w:lang w:val="en-US"/>
        </w:rPr>
        <w:t>Which pieces of advice would you give to your children/young member of the family for protection?</w:t>
      </w:r>
    </w:p>
    <w:p w14:paraId="6F14586E" w14:textId="382B0C21" w:rsidR="00BD4AF5" w:rsidRDefault="00BD4AF5" w:rsidP="00635A0E">
      <w:pPr>
        <w:spacing w:after="200" w:line="276" w:lineRule="auto"/>
        <w:rPr>
          <w:bCs/>
          <w:i/>
          <w:sz w:val="32"/>
          <w:szCs w:val="32"/>
          <w:lang w:val="en-US"/>
        </w:rPr>
      </w:pPr>
      <w:r>
        <w:rPr>
          <w:bCs/>
          <w:i/>
          <w:sz w:val="32"/>
          <w:szCs w:val="32"/>
          <w:lang w:val="en-US"/>
        </w:rPr>
        <w:t>Did you learn something new from this experince?</w:t>
      </w:r>
    </w:p>
    <w:p w14:paraId="7A73B8C3" w14:textId="77777777" w:rsidR="00BD4AF5" w:rsidRPr="00BD4AF5" w:rsidRDefault="00BD4AF5" w:rsidP="00635A0E">
      <w:pPr>
        <w:spacing w:after="200" w:line="276" w:lineRule="auto"/>
        <w:rPr>
          <w:bCs/>
          <w:i/>
          <w:sz w:val="32"/>
          <w:szCs w:val="32"/>
          <w:lang w:val="en-US"/>
        </w:rPr>
      </w:pPr>
    </w:p>
    <w:p w14:paraId="344D725A" w14:textId="471F361B" w:rsidR="00002D51" w:rsidRPr="006F17A6" w:rsidRDefault="00801DEF" w:rsidP="00635A0E">
      <w:pPr>
        <w:spacing w:after="200" w:line="276" w:lineRule="auto"/>
        <w:rPr>
          <w:bCs/>
          <w:sz w:val="32"/>
          <w:szCs w:val="32"/>
          <w:u w:val="single"/>
          <w:lang w:val="en-US"/>
        </w:rPr>
      </w:pPr>
      <w:r w:rsidRPr="006F17A6">
        <w:rPr>
          <w:bCs/>
          <w:sz w:val="32"/>
          <w:szCs w:val="32"/>
          <w:u w:val="single"/>
          <w:lang w:val="en-US"/>
        </w:rPr>
        <w:t>You may use the following expressions</w:t>
      </w:r>
      <w:r w:rsidR="006F17A6" w:rsidRPr="006F17A6">
        <w:rPr>
          <w:bCs/>
          <w:sz w:val="32"/>
          <w:szCs w:val="32"/>
          <w:u w:val="single"/>
          <w:lang w:val="en-US"/>
        </w:rPr>
        <w:t xml:space="preserve"> to start your narrative</w:t>
      </w:r>
      <w:r w:rsidRPr="006F17A6">
        <w:rPr>
          <w:bCs/>
          <w:sz w:val="32"/>
          <w:szCs w:val="32"/>
          <w:u w:val="single"/>
          <w:lang w:val="en-US"/>
        </w:rPr>
        <w:t xml:space="preserve">: </w:t>
      </w:r>
    </w:p>
    <w:p w14:paraId="19B3A1FD" w14:textId="2D7B96DC" w:rsidR="00B66855" w:rsidRDefault="006F17A6" w:rsidP="006F17A6">
      <w:pPr>
        <w:pStyle w:val="Prrafodelista"/>
        <w:numPr>
          <w:ilvl w:val="0"/>
          <w:numId w:val="5"/>
        </w:numPr>
        <w:spacing w:after="200" w:line="276" w:lineRule="auto"/>
        <w:ind w:left="993" w:hanging="426"/>
        <w:rPr>
          <w:bCs/>
          <w:i/>
          <w:sz w:val="32"/>
          <w:szCs w:val="32"/>
          <w:lang w:val="en-US"/>
        </w:rPr>
      </w:pPr>
      <w:r w:rsidRPr="006F17A6">
        <w:rPr>
          <w:bCs/>
          <w:i/>
          <w:sz w:val="32"/>
          <w:szCs w:val="32"/>
          <w:lang w:val="en-US"/>
        </w:rPr>
        <w:t>When I was your age, in the year 2020, the world lived a special moment…</w:t>
      </w:r>
    </w:p>
    <w:p w14:paraId="290F414B" w14:textId="596B7BD6" w:rsidR="006F17A6" w:rsidRDefault="006F17A6" w:rsidP="006F17A6">
      <w:pPr>
        <w:pStyle w:val="Prrafodelista"/>
        <w:numPr>
          <w:ilvl w:val="0"/>
          <w:numId w:val="5"/>
        </w:numPr>
        <w:spacing w:after="200" w:line="276" w:lineRule="auto"/>
        <w:ind w:left="993" w:hanging="426"/>
        <w:rPr>
          <w:bCs/>
          <w:i/>
          <w:sz w:val="32"/>
          <w:szCs w:val="32"/>
          <w:lang w:val="en-US"/>
        </w:rPr>
      </w:pPr>
      <w:r>
        <w:rPr>
          <w:bCs/>
          <w:i/>
          <w:sz w:val="32"/>
          <w:szCs w:val="32"/>
          <w:lang w:val="en-US"/>
        </w:rPr>
        <w:t>I remember when I was in secondary school, I lived a very particular situation. ...</w:t>
      </w:r>
    </w:p>
    <w:p w14:paraId="0B7AB436" w14:textId="01097516" w:rsidR="006F17A6" w:rsidRDefault="006F17A6" w:rsidP="006F17A6">
      <w:pPr>
        <w:pStyle w:val="Prrafodelista"/>
        <w:numPr>
          <w:ilvl w:val="0"/>
          <w:numId w:val="5"/>
        </w:numPr>
        <w:spacing w:after="200" w:line="276" w:lineRule="auto"/>
        <w:ind w:left="993" w:hanging="426"/>
        <w:rPr>
          <w:bCs/>
          <w:i/>
          <w:sz w:val="32"/>
          <w:szCs w:val="32"/>
          <w:lang w:val="en-US"/>
        </w:rPr>
      </w:pPr>
      <w:r>
        <w:rPr>
          <w:bCs/>
          <w:i/>
          <w:sz w:val="32"/>
          <w:szCs w:val="32"/>
          <w:lang w:val="en-US"/>
        </w:rPr>
        <w:t>You didn’t live in 2020, so I’m going to tell a very special time that the whole planet experienced…</w:t>
      </w:r>
    </w:p>
    <w:p w14:paraId="136B848D" w14:textId="05B57E88" w:rsidR="006F17A6" w:rsidRPr="00BD4AF5" w:rsidRDefault="006F17A6" w:rsidP="006F17A6">
      <w:pPr>
        <w:spacing w:after="200" w:line="276" w:lineRule="auto"/>
        <w:rPr>
          <w:bCs/>
          <w:sz w:val="32"/>
          <w:szCs w:val="32"/>
          <w:u w:val="single"/>
          <w:lang w:val="en-US"/>
        </w:rPr>
      </w:pPr>
      <w:r w:rsidRPr="00BD4AF5">
        <w:rPr>
          <w:bCs/>
          <w:sz w:val="32"/>
          <w:szCs w:val="32"/>
          <w:u w:val="single"/>
          <w:lang w:val="en-US"/>
        </w:rPr>
        <w:t>You may use the following expressions to give advice (Use of Second Conditional):</w:t>
      </w:r>
    </w:p>
    <w:p w14:paraId="0D1E4F1B" w14:textId="7B73BD59" w:rsidR="006F17A6" w:rsidRPr="006F17A6" w:rsidRDefault="006F17A6" w:rsidP="006F17A6">
      <w:pPr>
        <w:pStyle w:val="Prrafodelista"/>
        <w:numPr>
          <w:ilvl w:val="0"/>
          <w:numId w:val="6"/>
        </w:numPr>
        <w:spacing w:after="200" w:line="276" w:lineRule="auto"/>
        <w:ind w:left="993" w:hanging="426"/>
        <w:rPr>
          <w:bCs/>
          <w:sz w:val="32"/>
          <w:szCs w:val="32"/>
          <w:lang w:val="en-US"/>
        </w:rPr>
      </w:pPr>
      <w:r>
        <w:rPr>
          <w:bCs/>
          <w:i/>
          <w:sz w:val="32"/>
          <w:szCs w:val="32"/>
          <w:lang w:val="en-US"/>
        </w:rPr>
        <w:t xml:space="preserve">If I </w:t>
      </w:r>
      <w:r w:rsidRPr="006F17A6">
        <w:rPr>
          <w:bCs/>
          <w:i/>
          <w:sz w:val="32"/>
          <w:szCs w:val="32"/>
          <w:highlight w:val="yellow"/>
          <w:lang w:val="en-US"/>
        </w:rPr>
        <w:t>were</w:t>
      </w:r>
      <w:r>
        <w:rPr>
          <w:bCs/>
          <w:i/>
          <w:sz w:val="32"/>
          <w:szCs w:val="32"/>
          <w:lang w:val="en-US"/>
        </w:rPr>
        <w:t xml:space="preserve"> (Past Simple) you, I </w:t>
      </w:r>
      <w:r w:rsidRPr="006F17A6">
        <w:rPr>
          <w:bCs/>
          <w:i/>
          <w:sz w:val="32"/>
          <w:szCs w:val="32"/>
          <w:highlight w:val="yellow"/>
          <w:lang w:val="en-US"/>
        </w:rPr>
        <w:t>would + base form</w:t>
      </w:r>
      <w:r>
        <w:rPr>
          <w:bCs/>
          <w:i/>
          <w:sz w:val="32"/>
          <w:szCs w:val="32"/>
          <w:lang w:val="en-US"/>
        </w:rPr>
        <w:t xml:space="preserve">  …</w:t>
      </w:r>
    </w:p>
    <w:p w14:paraId="7564E496" w14:textId="5929088D" w:rsidR="006F17A6" w:rsidRPr="00BD4AF5" w:rsidRDefault="006F17A6" w:rsidP="006F17A6">
      <w:pPr>
        <w:pStyle w:val="Prrafodelista"/>
        <w:numPr>
          <w:ilvl w:val="0"/>
          <w:numId w:val="6"/>
        </w:numPr>
        <w:spacing w:after="200" w:line="276" w:lineRule="auto"/>
        <w:ind w:left="993" w:hanging="426"/>
        <w:rPr>
          <w:bCs/>
          <w:sz w:val="32"/>
          <w:szCs w:val="32"/>
          <w:lang w:val="en-US"/>
        </w:rPr>
      </w:pPr>
      <w:r>
        <w:rPr>
          <w:bCs/>
          <w:i/>
          <w:sz w:val="32"/>
          <w:szCs w:val="32"/>
          <w:lang w:val="en-US"/>
        </w:rPr>
        <w:t>If I had flulike symptoms, I would …</w:t>
      </w:r>
    </w:p>
    <w:p w14:paraId="667D1132" w14:textId="7D720580" w:rsidR="00BD4AF5" w:rsidRPr="006F17A6" w:rsidRDefault="00BD4AF5" w:rsidP="006F17A6">
      <w:pPr>
        <w:pStyle w:val="Prrafodelista"/>
        <w:numPr>
          <w:ilvl w:val="0"/>
          <w:numId w:val="6"/>
        </w:numPr>
        <w:spacing w:after="200" w:line="276" w:lineRule="auto"/>
        <w:ind w:left="993" w:hanging="426"/>
        <w:rPr>
          <w:bCs/>
          <w:sz w:val="32"/>
          <w:szCs w:val="32"/>
          <w:lang w:val="en-US"/>
        </w:rPr>
      </w:pPr>
      <w:r>
        <w:rPr>
          <w:bCs/>
          <w:i/>
          <w:sz w:val="32"/>
          <w:szCs w:val="32"/>
          <w:lang w:val="en-US"/>
        </w:rPr>
        <w:t>If I came from street after shopping, …</w:t>
      </w:r>
    </w:p>
    <w:p w14:paraId="62DD7620" w14:textId="77777777" w:rsidR="006F17A6" w:rsidRPr="006F17A6" w:rsidRDefault="006F17A6" w:rsidP="006F17A6">
      <w:pPr>
        <w:spacing w:after="200" w:line="276" w:lineRule="auto"/>
        <w:ind w:left="360"/>
        <w:rPr>
          <w:bCs/>
          <w:i/>
          <w:sz w:val="32"/>
          <w:szCs w:val="32"/>
          <w:lang w:val="en-US"/>
        </w:rPr>
      </w:pPr>
    </w:p>
    <w:p w14:paraId="5A01FA49" w14:textId="18EBB23E" w:rsidR="006F17A6" w:rsidRPr="006F17A6" w:rsidRDefault="006F17A6" w:rsidP="00635A0E">
      <w:pPr>
        <w:spacing w:after="200" w:line="276" w:lineRule="auto"/>
        <w:rPr>
          <w:bCs/>
          <w:i/>
          <w:sz w:val="32"/>
          <w:szCs w:val="32"/>
          <w:lang w:val="en-US"/>
        </w:rPr>
      </w:pPr>
      <w:r>
        <w:rPr>
          <w:bCs/>
          <w:i/>
          <w:sz w:val="32"/>
          <w:szCs w:val="32"/>
          <w:lang w:val="en-US"/>
        </w:rPr>
        <w:tab/>
      </w:r>
    </w:p>
    <w:p w14:paraId="6B56F243" w14:textId="77777777" w:rsidR="00B66855" w:rsidRPr="00801DEF" w:rsidRDefault="00B66855" w:rsidP="00635A0E">
      <w:pPr>
        <w:spacing w:after="200" w:line="276" w:lineRule="auto"/>
        <w:rPr>
          <w:bCs/>
          <w:sz w:val="32"/>
          <w:szCs w:val="32"/>
          <w:lang w:val="en-US"/>
        </w:rPr>
      </w:pPr>
    </w:p>
    <w:p w14:paraId="0198EF60" w14:textId="38D4D9AD" w:rsidR="00635A0E" w:rsidRPr="00635A0E" w:rsidRDefault="00635A0E" w:rsidP="00635A0E">
      <w:pPr>
        <w:spacing w:after="200" w:line="276" w:lineRule="auto"/>
        <w:rPr>
          <w:b/>
          <w:sz w:val="32"/>
          <w:szCs w:val="32"/>
        </w:rPr>
      </w:pPr>
      <w:r w:rsidRPr="00801DEF">
        <w:rPr>
          <w:b/>
          <w:sz w:val="32"/>
          <w:szCs w:val="32"/>
          <w:lang w:val="en-US"/>
        </w:rPr>
        <w:t xml:space="preserve"> </w:t>
      </w:r>
      <w:r w:rsidRPr="00635A0E">
        <w:rPr>
          <w:b/>
          <w:sz w:val="32"/>
          <w:szCs w:val="32"/>
        </w:rPr>
        <w:t>No es necesario que esperes a la fecha de entrega, podes hacerlo antes….no lo dejes para último momento.</w:t>
      </w:r>
    </w:p>
    <w:p w14:paraId="6323F33D" w14:textId="77777777" w:rsidR="00635A0E" w:rsidRPr="00635A0E" w:rsidRDefault="00635A0E" w:rsidP="00635A0E">
      <w:pPr>
        <w:spacing w:after="200" w:line="276" w:lineRule="auto"/>
        <w:rPr>
          <w:b/>
          <w:sz w:val="32"/>
          <w:szCs w:val="32"/>
        </w:rPr>
      </w:pPr>
      <w:proofErr w:type="spellStart"/>
      <w:r w:rsidRPr="00635A0E">
        <w:rPr>
          <w:b/>
          <w:sz w:val="32"/>
          <w:szCs w:val="32"/>
        </w:rPr>
        <w:t>Good</w:t>
      </w:r>
      <w:proofErr w:type="spellEnd"/>
      <w:r w:rsidRPr="00635A0E">
        <w:rPr>
          <w:b/>
          <w:sz w:val="32"/>
          <w:szCs w:val="32"/>
        </w:rPr>
        <w:t xml:space="preserve"> luck!!!</w:t>
      </w:r>
    </w:p>
    <w:p w14:paraId="7537624B" w14:textId="77777777" w:rsidR="00635A0E" w:rsidRPr="00635A0E" w:rsidRDefault="00635A0E" w:rsidP="00635A0E">
      <w:pPr>
        <w:spacing w:after="200" w:line="276" w:lineRule="auto"/>
        <w:rPr>
          <w:bCs/>
          <w:sz w:val="32"/>
          <w:szCs w:val="32"/>
        </w:rPr>
      </w:pPr>
    </w:p>
    <w:p w14:paraId="68C2DB91" w14:textId="77777777" w:rsidR="00635A0E" w:rsidRPr="00635A0E" w:rsidRDefault="00635A0E" w:rsidP="00635A0E">
      <w:pPr>
        <w:spacing w:after="200" w:line="276" w:lineRule="auto"/>
        <w:rPr>
          <w:bCs/>
          <w:sz w:val="32"/>
          <w:szCs w:val="32"/>
        </w:rPr>
      </w:pPr>
    </w:p>
    <w:p w14:paraId="166E417D" w14:textId="77777777" w:rsidR="00635A0E" w:rsidRPr="00635A0E" w:rsidRDefault="00635A0E" w:rsidP="00635A0E">
      <w:pPr>
        <w:spacing w:after="200" w:line="276" w:lineRule="auto"/>
        <w:rPr>
          <w:bCs/>
          <w:sz w:val="32"/>
          <w:szCs w:val="32"/>
        </w:rPr>
      </w:pPr>
    </w:p>
    <w:p w14:paraId="1ED31CE6" w14:textId="77777777" w:rsidR="00635A0E" w:rsidRPr="00635A0E" w:rsidRDefault="00635A0E" w:rsidP="00635A0E">
      <w:pPr>
        <w:spacing w:after="200" w:line="276" w:lineRule="auto"/>
        <w:rPr>
          <w:b/>
          <w:sz w:val="32"/>
          <w:szCs w:val="32"/>
        </w:rPr>
      </w:pPr>
    </w:p>
    <w:p w14:paraId="240857C8" w14:textId="77777777" w:rsidR="00635A0E" w:rsidRPr="00635A0E" w:rsidRDefault="00635A0E" w:rsidP="00635A0E"/>
    <w:p w14:paraId="6F1C5E48" w14:textId="77777777" w:rsidR="00635A0E" w:rsidRPr="00635A0E" w:rsidRDefault="00635A0E" w:rsidP="00635A0E"/>
    <w:p w14:paraId="2E59ED10" w14:textId="77777777" w:rsidR="00635A0E" w:rsidRPr="00635A0E" w:rsidRDefault="00635A0E" w:rsidP="00635A0E"/>
    <w:p w14:paraId="4AE850DC" w14:textId="77777777" w:rsidR="00635A0E" w:rsidRPr="00635A0E" w:rsidRDefault="00635A0E" w:rsidP="00635A0E"/>
    <w:p w14:paraId="4D72DDCA" w14:textId="77777777" w:rsidR="00635A0E" w:rsidRPr="00635A0E" w:rsidRDefault="00635A0E" w:rsidP="00635A0E"/>
    <w:p w14:paraId="4AB36E5E" w14:textId="77777777" w:rsidR="00635A0E" w:rsidRDefault="00635A0E"/>
    <w:sectPr w:rsidR="00635A0E" w:rsidSect="006F17A6">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DBF"/>
    <w:multiLevelType w:val="hybridMultilevel"/>
    <w:tmpl w:val="95EAA27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1D52FCD"/>
    <w:multiLevelType w:val="hybridMultilevel"/>
    <w:tmpl w:val="9E3E2BA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5211636"/>
    <w:multiLevelType w:val="hybridMultilevel"/>
    <w:tmpl w:val="AF9A5B1A"/>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15:restartNumberingAfterBreak="0">
    <w:nsid w:val="2E315250"/>
    <w:multiLevelType w:val="hybridMultilevel"/>
    <w:tmpl w:val="2B105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310746"/>
    <w:multiLevelType w:val="hybridMultilevel"/>
    <w:tmpl w:val="62C0C3B4"/>
    <w:lvl w:ilvl="0" w:tplc="FFFFFFFF">
      <w:start w:val="4"/>
      <w:numFmt w:val="bullet"/>
      <w:lvlText w:val="-"/>
      <w:lvlJc w:val="left"/>
      <w:pPr>
        <w:ind w:left="720" w:hanging="360"/>
      </w:pPr>
      <w:rPr>
        <w:rFonts w:ascii="Calibri" w:eastAsiaTheme="minorEastAsia"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CC08B7"/>
    <w:multiLevelType w:val="hybridMultilevel"/>
    <w:tmpl w:val="4466796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0E"/>
    <w:rsid w:val="00002D51"/>
    <w:rsid w:val="00014BB7"/>
    <w:rsid w:val="00124B94"/>
    <w:rsid w:val="001271A4"/>
    <w:rsid w:val="001E6B79"/>
    <w:rsid w:val="002268F9"/>
    <w:rsid w:val="002A2417"/>
    <w:rsid w:val="00325CBC"/>
    <w:rsid w:val="00327899"/>
    <w:rsid w:val="00351C32"/>
    <w:rsid w:val="003A292B"/>
    <w:rsid w:val="00401C81"/>
    <w:rsid w:val="00437B9C"/>
    <w:rsid w:val="0046268A"/>
    <w:rsid w:val="004F23E4"/>
    <w:rsid w:val="00594CD1"/>
    <w:rsid w:val="005A319E"/>
    <w:rsid w:val="005B1C5E"/>
    <w:rsid w:val="00635A0E"/>
    <w:rsid w:val="00645044"/>
    <w:rsid w:val="00656B50"/>
    <w:rsid w:val="00660449"/>
    <w:rsid w:val="00684AE4"/>
    <w:rsid w:val="006A42AB"/>
    <w:rsid w:val="006F17A6"/>
    <w:rsid w:val="007C144C"/>
    <w:rsid w:val="007D43EF"/>
    <w:rsid w:val="00801DEF"/>
    <w:rsid w:val="0085403C"/>
    <w:rsid w:val="00887790"/>
    <w:rsid w:val="008E3E37"/>
    <w:rsid w:val="00904920"/>
    <w:rsid w:val="009C4817"/>
    <w:rsid w:val="009E4A5D"/>
    <w:rsid w:val="00B453FC"/>
    <w:rsid w:val="00B66855"/>
    <w:rsid w:val="00BC2E2D"/>
    <w:rsid w:val="00BD4AF5"/>
    <w:rsid w:val="00BF65A4"/>
    <w:rsid w:val="00C11B16"/>
    <w:rsid w:val="00C153AC"/>
    <w:rsid w:val="00C242EB"/>
    <w:rsid w:val="00C64DB1"/>
    <w:rsid w:val="00C82FEC"/>
    <w:rsid w:val="00D27873"/>
    <w:rsid w:val="00D323E3"/>
    <w:rsid w:val="00E033D0"/>
    <w:rsid w:val="00E331A4"/>
    <w:rsid w:val="00F252D8"/>
    <w:rsid w:val="00F609DF"/>
    <w:rsid w:val="00F701AD"/>
    <w:rsid w:val="00FA286D"/>
    <w:rsid w:val="00FE21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B132"/>
  <w15:docId w15:val="{A15E52F4-A08C-4A5A-8C31-55940206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5A0E"/>
    <w:pPr>
      <w:ind w:left="720"/>
      <w:contextualSpacing/>
    </w:pPr>
  </w:style>
  <w:style w:type="paragraph" w:styleId="Textodeglobo">
    <w:name w:val="Balloon Text"/>
    <w:basedOn w:val="Normal"/>
    <w:link w:val="TextodegloboCar"/>
    <w:uiPriority w:val="99"/>
    <w:semiHidden/>
    <w:unhideWhenUsed/>
    <w:rsid w:val="00B453FC"/>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3FC"/>
    <w:rPr>
      <w:rFonts w:ascii="Tahoma" w:hAnsi="Tahoma" w:cs="Tahoma"/>
      <w:sz w:val="16"/>
      <w:szCs w:val="16"/>
    </w:rPr>
  </w:style>
  <w:style w:type="character" w:styleId="Hipervnculo">
    <w:name w:val="Hyperlink"/>
    <w:basedOn w:val="Fuentedeprrafopredeter"/>
    <w:uiPriority w:val="99"/>
    <w:semiHidden/>
    <w:unhideWhenUsed/>
    <w:rsid w:val="00127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author/weston-blasi?mod=MW_author_byline" TargetMode="External" /><Relationship Id="rId13" Type="http://schemas.openxmlformats.org/officeDocument/2006/relationships/hyperlink" Target="https://www.whitehouse.gov/presidential-actions/proclamation-declaring-national-emergency-concerning-novel-coronavirus-disease-covid-19-outbreak/?mod=article_inline" TargetMode="External" /><Relationship Id="rId3" Type="http://schemas.openxmlformats.org/officeDocument/2006/relationships/settings" Target="settings.xml" /><Relationship Id="rId7" Type="http://schemas.openxmlformats.org/officeDocument/2006/relationships/hyperlink" Target="https://www.youtube.com/watch?v=wLuNOWXw96c" TargetMode="External" /><Relationship Id="rId12" Type="http://schemas.openxmlformats.org/officeDocument/2006/relationships/hyperlink" Target="https://www.bbc.com/news/world-us-canada-51846923?mod=article_inline"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mailto:silcle@hotmail.com" TargetMode="External" /><Relationship Id="rId11" Type="http://schemas.openxmlformats.org/officeDocument/2006/relationships/hyperlink" Target="https://web.archive.org/web/20200307080111/https:/www.marketwatch.com/?mod=article_inline" TargetMode="External" /><Relationship Id="rId5" Type="http://schemas.openxmlformats.org/officeDocument/2006/relationships/image" Target="media/image1.jpeg" /><Relationship Id="rId15" Type="http://schemas.openxmlformats.org/officeDocument/2006/relationships/fontTable" Target="fontTable.xml" /><Relationship Id="rId10" Type="http://schemas.openxmlformats.org/officeDocument/2006/relationships/hyperlink" Target="https://www.marketwatch.com/story/world-health-organization-declares-that-the-coronavirus-is-a-pandemic-2020-03-11?mod=article_inline" TargetMode="External" /><Relationship Id="rId4" Type="http://schemas.openxmlformats.org/officeDocument/2006/relationships/webSettings" Target="webSettings.xml" /><Relationship Id="rId9" Type="http://schemas.openxmlformats.org/officeDocument/2006/relationships/hyperlink" Target="https://www.marketwatch.com/story/online-dating-amid-coronavirus-longer-chats-and-fewer-new-prospects-match-says-2020-03-31?mod=article_inline" TargetMode="External" /><Relationship Id="rId14" Type="http://schemas.openxmlformats.org/officeDocument/2006/relationships/hyperlink" Target="https://www.marketwatch.com/story/5-reasons-gov-cuomo-and-dr-fauci-are-americas-de-facto-leaders-during-the-coronavirus-pandemic-2020-03-30?mod=article_inline"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Clementin</dc:creator>
  <cp:lastModifiedBy>Silvia Clementin</cp:lastModifiedBy>
  <cp:revision>2</cp:revision>
  <dcterms:created xsi:type="dcterms:W3CDTF">2020-04-30T23:10:00Z</dcterms:created>
  <dcterms:modified xsi:type="dcterms:W3CDTF">2020-04-30T23:10:00Z</dcterms:modified>
</cp:coreProperties>
</file>