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46" w:rsidRPr="002F66F9" w:rsidRDefault="001E7346" w:rsidP="001E734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Plan de Continuidad P</w:t>
      </w:r>
      <w:r w:rsidRPr="002F66F9">
        <w:rPr>
          <w:b/>
          <w:u w:val="single"/>
        </w:rPr>
        <w:t>edagógica</w:t>
      </w:r>
    </w:p>
    <w:p w:rsidR="001E7346" w:rsidRDefault="001E7346" w:rsidP="001E7346">
      <w:pPr>
        <w:spacing w:line="360" w:lineRule="auto"/>
        <w:jc w:val="both"/>
      </w:pPr>
      <w:r w:rsidRPr="00EF3788">
        <w:rPr>
          <w:b/>
        </w:rPr>
        <w:t xml:space="preserve">Nivel: </w:t>
      </w:r>
      <w:r>
        <w:t>Secundario</w:t>
      </w:r>
    </w:p>
    <w:p w:rsidR="001E7346" w:rsidRDefault="001E7346" w:rsidP="001E7346">
      <w:pPr>
        <w:spacing w:line="360" w:lineRule="auto"/>
        <w:jc w:val="both"/>
      </w:pPr>
      <w:r w:rsidRPr="00EF3788">
        <w:rPr>
          <w:b/>
        </w:rPr>
        <w:t xml:space="preserve">Curso: </w:t>
      </w:r>
      <w:r>
        <w:t>6to Naturales, Economía y Sociales</w:t>
      </w:r>
    </w:p>
    <w:p w:rsidR="001E7346" w:rsidRDefault="001E7346" w:rsidP="001E7346">
      <w:pPr>
        <w:spacing w:line="360" w:lineRule="auto"/>
        <w:jc w:val="both"/>
      </w:pPr>
      <w:r w:rsidRPr="00EF3788">
        <w:rPr>
          <w:b/>
        </w:rPr>
        <w:t xml:space="preserve">Materia: </w:t>
      </w:r>
      <w:r>
        <w:t>Literatura</w:t>
      </w:r>
    </w:p>
    <w:p w:rsidR="001E7346" w:rsidRDefault="001E7346" w:rsidP="001E7346">
      <w:pPr>
        <w:spacing w:line="360" w:lineRule="auto"/>
        <w:jc w:val="both"/>
      </w:pPr>
      <w:r w:rsidRPr="00EF3788">
        <w:rPr>
          <w:b/>
        </w:rPr>
        <w:t xml:space="preserve">Prof.: </w:t>
      </w:r>
      <w:proofErr w:type="spellStart"/>
      <w:r>
        <w:t>Ubieta</w:t>
      </w:r>
      <w:proofErr w:type="spellEnd"/>
      <w:r>
        <w:t xml:space="preserve">, </w:t>
      </w:r>
      <w:proofErr w:type="spellStart"/>
      <w:r>
        <w:t>Yésica</w:t>
      </w:r>
      <w:proofErr w:type="spellEnd"/>
      <w:r>
        <w:t xml:space="preserve"> </w:t>
      </w:r>
    </w:p>
    <w:p w:rsidR="001E7346" w:rsidRDefault="001E7346" w:rsidP="001E7346">
      <w:pPr>
        <w:spacing w:line="360" w:lineRule="auto"/>
        <w:jc w:val="both"/>
      </w:pPr>
      <w:r w:rsidRPr="0066776A">
        <w:rPr>
          <w:b/>
        </w:rPr>
        <w:t>Mail:</w:t>
      </w:r>
      <w:r w:rsidRPr="0066776A">
        <w:t xml:space="preserve"> yesi_ubieta@hotmail.com </w:t>
      </w:r>
    </w:p>
    <w:p w:rsidR="001E7346" w:rsidRPr="00343165" w:rsidRDefault="001E7346" w:rsidP="001E734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Código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para: </w:t>
      </w:r>
      <w:r w:rsidRPr="00343165">
        <w:rPr>
          <w:b/>
          <w:bCs/>
        </w:rPr>
        <w:t>6TO NATURALES: gpftc7v</w:t>
      </w:r>
    </w:p>
    <w:p w:rsidR="001E7346" w:rsidRPr="00343165" w:rsidRDefault="001E7346" w:rsidP="001E7346">
      <w:pPr>
        <w:spacing w:line="360" w:lineRule="auto"/>
        <w:jc w:val="both"/>
        <w:rPr>
          <w:b/>
          <w:bCs/>
        </w:rPr>
      </w:pPr>
      <w:r w:rsidRPr="00343165">
        <w:rPr>
          <w:b/>
          <w:bCs/>
        </w:rPr>
        <w:tab/>
      </w:r>
      <w:r w:rsidRPr="00343165">
        <w:rPr>
          <w:b/>
          <w:bCs/>
        </w:rPr>
        <w:tab/>
      </w:r>
      <w:r w:rsidRPr="00343165">
        <w:rPr>
          <w:b/>
          <w:bCs/>
        </w:rPr>
        <w:tab/>
        <w:t xml:space="preserve">  6TO SOCIALES: t5elznm</w:t>
      </w:r>
    </w:p>
    <w:p w:rsidR="001E7346" w:rsidRPr="00343165" w:rsidRDefault="001E7346" w:rsidP="001E7346">
      <w:pPr>
        <w:spacing w:line="360" w:lineRule="auto"/>
        <w:jc w:val="both"/>
        <w:rPr>
          <w:b/>
          <w:bCs/>
        </w:rPr>
      </w:pPr>
      <w:r w:rsidRPr="00343165">
        <w:rPr>
          <w:b/>
          <w:bCs/>
        </w:rPr>
        <w:tab/>
      </w:r>
      <w:r w:rsidRPr="00343165">
        <w:rPr>
          <w:b/>
          <w:bCs/>
        </w:rPr>
        <w:tab/>
      </w:r>
      <w:r w:rsidRPr="00343165">
        <w:rPr>
          <w:b/>
          <w:bCs/>
        </w:rPr>
        <w:tab/>
        <w:t xml:space="preserve">  6TO ECONOMÍA: oe3papd</w:t>
      </w:r>
    </w:p>
    <w:p w:rsidR="001E7346" w:rsidRDefault="001E7346" w:rsidP="001E7346">
      <w:pPr>
        <w:spacing w:line="360" w:lineRule="auto"/>
        <w:jc w:val="both"/>
      </w:pPr>
      <w:r>
        <w:t xml:space="preserve"> –en esta aplicación se subirán los archivos correspondientes a la materia, también se recibirán los trabajos y se harán las correcciones correspondientes, si algún </w:t>
      </w:r>
      <w:proofErr w:type="spellStart"/>
      <w:r>
        <w:t>alumnx</w:t>
      </w:r>
      <w:proofErr w:type="spellEnd"/>
      <w:r>
        <w:t xml:space="preserve"> tuviera dificultades para acceder a la misma, en ese caso particular, se recibirán los trabajos vía mail-. Cada </w:t>
      </w:r>
      <w:proofErr w:type="spellStart"/>
      <w:r>
        <w:t>alumnx</w:t>
      </w:r>
      <w:proofErr w:type="spellEnd"/>
      <w:r>
        <w:t xml:space="preserve"> debe ingresar con el código que le corresponde según su curso.</w:t>
      </w:r>
    </w:p>
    <w:p w:rsidR="001E7346" w:rsidRDefault="001E7346" w:rsidP="001E7346">
      <w:pPr>
        <w:spacing w:line="360" w:lineRule="auto"/>
        <w:jc w:val="both"/>
      </w:pPr>
      <w:r w:rsidRPr="00343165">
        <w:rPr>
          <w:b/>
          <w:bCs/>
          <w:u w:val="single"/>
        </w:rPr>
        <w:t>Aclaración</w:t>
      </w:r>
      <w:r w:rsidRPr="00DA2FA0">
        <w:rPr>
          <w:b/>
          <w:bCs/>
        </w:rPr>
        <w:t>:</w:t>
      </w:r>
      <w:r>
        <w:t xml:space="preserve"> Para descargar esta APP el alumno debe ir a Play Store, colocar en el buscador CLASSROOM, descargar la misma y acceder como alumno a la clase con el código correspondiente.</w:t>
      </w:r>
    </w:p>
    <w:p w:rsidR="001E7346" w:rsidRPr="00DD15A5" w:rsidRDefault="001E7346" w:rsidP="001E7346">
      <w:pPr>
        <w:spacing w:line="360" w:lineRule="auto"/>
        <w:jc w:val="both"/>
        <w:rPr>
          <w:b/>
        </w:rPr>
      </w:pPr>
      <w:r w:rsidRPr="00DD15A5">
        <w:rPr>
          <w:b/>
        </w:rPr>
        <w:t xml:space="preserve">Fecha de entrega para todos los cursos: </w:t>
      </w:r>
      <w:r>
        <w:rPr>
          <w:b/>
        </w:rPr>
        <w:t>22 de mayo de 2020</w:t>
      </w:r>
    </w:p>
    <w:p w:rsidR="001E7346" w:rsidRDefault="001E7346" w:rsidP="001E7346">
      <w:pPr>
        <w:spacing w:line="360" w:lineRule="auto"/>
        <w:jc w:val="both"/>
      </w:pPr>
      <w:r w:rsidRPr="00EF3788">
        <w:rPr>
          <w:b/>
        </w:rPr>
        <w:t xml:space="preserve">Objetivos: </w:t>
      </w:r>
      <w:r>
        <w:t xml:space="preserve">Identificar y relacionar conceptos vinculados con la literatura, la historia y cuestiones de género, producir textos –adecuados al nivel- vinculando aspectos teóricos, establecer relaciones </w:t>
      </w:r>
      <w:proofErr w:type="spellStart"/>
      <w:r>
        <w:t>intratextuales</w:t>
      </w:r>
      <w:proofErr w:type="spellEnd"/>
      <w:r>
        <w:t xml:space="preserve"> e intertextuales y contextuales pertinentes y elaborar redes conceptuales.</w:t>
      </w:r>
    </w:p>
    <w:p w:rsidR="001E7346" w:rsidRDefault="001E7346" w:rsidP="001E7346">
      <w:pPr>
        <w:spacing w:line="360" w:lineRule="auto"/>
        <w:jc w:val="both"/>
      </w:pPr>
      <w:r w:rsidRPr="00EF3788">
        <w:rPr>
          <w:b/>
        </w:rPr>
        <w:t xml:space="preserve">Contenidos: </w:t>
      </w:r>
      <w:r>
        <w:t>Formas cómicas de la literatura: sainete y grotesco criollo. Cuestiones de género. Recursos estéticos.</w:t>
      </w:r>
    </w:p>
    <w:p w:rsidR="001E7346" w:rsidRDefault="001E7346" w:rsidP="001E7346">
      <w:pPr>
        <w:spacing w:line="360" w:lineRule="auto"/>
        <w:jc w:val="both"/>
      </w:pPr>
      <w:r w:rsidRPr="00EF3788">
        <w:rPr>
          <w:b/>
        </w:rPr>
        <w:t xml:space="preserve">Criterios de evaluación: </w:t>
      </w:r>
      <w:r>
        <w:t xml:space="preserve">Se evaluarán las siguientes competencias: comprensión lectora, producción de textos coherentes y adecuados a nivel, adecuación del discurso al contexto, a los </w:t>
      </w:r>
      <w:r>
        <w:lastRenderedPageBreak/>
        <w:t>receptores y a un propósito determinado, análisis crítico del contexto social y cultural y, por último, la terminología correspondiente.</w:t>
      </w:r>
    </w:p>
    <w:p w:rsidR="001E7346" w:rsidRPr="001E7346" w:rsidRDefault="001E7346" w:rsidP="001E7346">
      <w:pPr>
        <w:spacing w:line="360" w:lineRule="auto"/>
        <w:jc w:val="both"/>
        <w:rPr>
          <w:b/>
          <w:u w:val="single"/>
        </w:rPr>
      </w:pPr>
      <w:r w:rsidRPr="001E7346">
        <w:rPr>
          <w:b/>
          <w:u w:val="single"/>
        </w:rPr>
        <w:t>Actividad</w:t>
      </w:r>
    </w:p>
    <w:p w:rsidR="001E7346" w:rsidRDefault="001E7346" w:rsidP="009D51A7">
      <w:pPr>
        <w:pStyle w:val="Prrafodelista"/>
        <w:spacing w:after="0" w:line="360" w:lineRule="auto"/>
        <w:jc w:val="center"/>
        <w:rPr>
          <w:b/>
          <w:u w:val="single"/>
        </w:rPr>
      </w:pPr>
    </w:p>
    <w:p w:rsidR="001C4517" w:rsidRPr="009D51A7" w:rsidRDefault="001C4517" w:rsidP="009D51A7">
      <w:pPr>
        <w:pStyle w:val="Prrafodelista"/>
        <w:spacing w:after="0" w:line="360" w:lineRule="auto"/>
        <w:jc w:val="center"/>
        <w:rPr>
          <w:b/>
          <w:u w:val="single"/>
        </w:rPr>
      </w:pPr>
      <w:r w:rsidRPr="009D51A7">
        <w:rPr>
          <w:b/>
          <w:u w:val="single"/>
        </w:rPr>
        <w:t>Trabajo de</w:t>
      </w:r>
      <w:r w:rsidRPr="009D51A7">
        <w:rPr>
          <w:b/>
          <w:u w:val="single"/>
        </w:rPr>
        <w:t xml:space="preserve"> Continuidad pedagógica, tercera</w:t>
      </w:r>
      <w:r w:rsidR="001E7346">
        <w:rPr>
          <w:b/>
          <w:u w:val="single"/>
        </w:rPr>
        <w:t xml:space="preserve"> etapa: f</w:t>
      </w:r>
      <w:r w:rsidRPr="009D51A7">
        <w:rPr>
          <w:b/>
          <w:u w:val="single"/>
        </w:rPr>
        <w:t>ormas cómicas de la literatura</w:t>
      </w:r>
      <w:r w:rsidR="001E7346">
        <w:rPr>
          <w:b/>
          <w:u w:val="single"/>
        </w:rPr>
        <w:t xml:space="preserve"> y del arte audiovisual</w:t>
      </w:r>
      <w:bookmarkStart w:id="0" w:name="_GoBack"/>
      <w:bookmarkEnd w:id="0"/>
    </w:p>
    <w:p w:rsidR="001C4517" w:rsidRPr="009D51A7" w:rsidRDefault="001C4517" w:rsidP="009D51A7">
      <w:pPr>
        <w:pStyle w:val="Prrafodelista"/>
        <w:spacing w:after="0" w:line="360" w:lineRule="auto"/>
        <w:jc w:val="both"/>
        <w:rPr>
          <w:b/>
        </w:rPr>
      </w:pPr>
    </w:p>
    <w:p w:rsidR="001C4517" w:rsidRPr="009D51A7" w:rsidRDefault="001C4517" w:rsidP="009D51A7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9D51A7">
        <w:t xml:space="preserve">Lean atentamente el texto “Sainete y Grotesco criollo”. Notarán que en el mismo se observan fragmentos de dos obras literarias: </w:t>
      </w:r>
      <w:proofErr w:type="spellStart"/>
      <w:r w:rsidRPr="009D51A7">
        <w:rPr>
          <w:i/>
        </w:rPr>
        <w:t>Mientraiga</w:t>
      </w:r>
      <w:proofErr w:type="spellEnd"/>
      <w:r w:rsidRPr="009D51A7">
        <w:t xml:space="preserve">, de Roberto Payró y </w:t>
      </w:r>
      <w:r w:rsidRPr="009D51A7">
        <w:rPr>
          <w:i/>
        </w:rPr>
        <w:t>Mateo</w:t>
      </w:r>
      <w:r w:rsidRPr="009D51A7">
        <w:t xml:space="preserve">, de Armando </w:t>
      </w:r>
      <w:proofErr w:type="spellStart"/>
      <w:r w:rsidRPr="009D51A7">
        <w:t>Discépolo</w:t>
      </w:r>
      <w:proofErr w:type="spellEnd"/>
      <w:r w:rsidRPr="009D51A7">
        <w:t>. También encontrarán teoría sobre “El grotesco” y sobre “El sainete”, es decir, cuándo surgieron estas formas literarias, cuáles son sus características principales, mayores exponentes, entre otros.</w:t>
      </w:r>
    </w:p>
    <w:p w:rsidR="001C4517" w:rsidRPr="009D51A7" w:rsidRDefault="001C4517" w:rsidP="009D51A7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9D51A7">
        <w:t xml:space="preserve">Miren las películas </w:t>
      </w:r>
      <w:r w:rsidRPr="009D51A7">
        <w:rPr>
          <w:i/>
        </w:rPr>
        <w:t>Esperando la carroza</w:t>
      </w:r>
      <w:r w:rsidRPr="009D51A7">
        <w:t xml:space="preserve">, de Alejandro Doria –sainete criollo- y </w:t>
      </w:r>
      <w:r w:rsidRPr="009D51A7">
        <w:rPr>
          <w:i/>
        </w:rPr>
        <w:t>La nona</w:t>
      </w:r>
      <w:r w:rsidRPr="009D51A7">
        <w:t>, de Héctor Olivera –grotesco criollo-.</w:t>
      </w:r>
    </w:p>
    <w:p w:rsidR="001C4517" w:rsidRPr="009D51A7" w:rsidRDefault="001C4517" w:rsidP="009D51A7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9D51A7">
        <w:t>Justifiquen la inclusión de las obras fílmicas en los subgéneros mencionados –tengan en cuenta el material teórico enviado-.</w:t>
      </w:r>
    </w:p>
    <w:p w:rsidR="001C4517" w:rsidRPr="009D51A7" w:rsidRDefault="001C4517" w:rsidP="009D51A7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9D51A7">
        <w:t xml:space="preserve">A continuación, </w:t>
      </w:r>
      <w:r w:rsidRPr="009D51A7">
        <w:rPr>
          <w:b/>
        </w:rPr>
        <w:t>elijan</w:t>
      </w:r>
      <w:r w:rsidRPr="009D51A7">
        <w:t xml:space="preserve"> uno de los tres puntos que se presentan y resuelvan </w:t>
      </w:r>
      <w:r w:rsidRPr="009D51A7">
        <w:rPr>
          <w:b/>
        </w:rPr>
        <w:t>UNO</w:t>
      </w:r>
      <w:r w:rsidRPr="009D51A7">
        <w:t>.</w:t>
      </w:r>
    </w:p>
    <w:p w:rsidR="001C4517" w:rsidRPr="009D51A7" w:rsidRDefault="001C4517" w:rsidP="009D51A7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9D51A7">
        <w:t xml:space="preserve">Resuelvan las actividades que se observan en la página 85  y 91 del texto “Sainete y Grotesco criollo”. Notarán que las preguntas que deberán resolver atienden a aspectos teóricos sobre estos nuevos géneros. </w:t>
      </w:r>
    </w:p>
    <w:p w:rsidR="001C4517" w:rsidRPr="009D51A7" w:rsidRDefault="001C4517" w:rsidP="009D51A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Style w:val="lrzxr"/>
        </w:rPr>
      </w:pPr>
      <w:r w:rsidRPr="009D51A7">
        <w:t xml:space="preserve">Miren la película </w:t>
      </w:r>
      <w:r w:rsidRPr="009D51A7">
        <w:rPr>
          <w:i/>
        </w:rPr>
        <w:t>No soy un hombre fácil</w:t>
      </w:r>
      <w:r w:rsidRPr="009D51A7">
        <w:t xml:space="preserve">, de </w:t>
      </w:r>
      <w:r w:rsidRPr="009D51A7">
        <w:rPr>
          <w:rStyle w:val="w8qarf"/>
          <w:rFonts w:cs="Arial"/>
          <w:b/>
          <w:bCs/>
          <w:color w:val="222222"/>
          <w:sz w:val="21"/>
          <w:szCs w:val="21"/>
          <w:shd w:val="clear" w:color="auto" w:fill="FFFFFF"/>
        </w:rPr>
        <w:t> 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Éléonore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 xml:space="preserve"> 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Pourriat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 xml:space="preserve">. Dicha obra se encuentra en la plataforma 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Netflix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>. Luego, analicen los elementos cómicos que se observan tales como las ironías, las hipérbole</w:t>
      </w:r>
      <w:r w:rsidR="00CD7D2B" w:rsidRPr="009D51A7">
        <w:rPr>
          <w:rStyle w:val="lrzxr"/>
          <w:rFonts w:cs="Arial"/>
          <w:color w:val="222222"/>
          <w:shd w:val="clear" w:color="auto" w:fill="FFFFFF"/>
        </w:rPr>
        <w:t>s, los equívocos, entre otros; Y, finalmente, relacionen estos elementos cómicos con las cuestiones de género que se observan en la película.</w:t>
      </w:r>
    </w:p>
    <w:p w:rsidR="00CD7D2B" w:rsidRPr="009D51A7" w:rsidRDefault="00CD7D2B" w:rsidP="009D51A7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9D51A7">
        <w:rPr>
          <w:rStyle w:val="lrzxr"/>
          <w:rFonts w:cs="Arial"/>
          <w:color w:val="222222"/>
          <w:shd w:val="clear" w:color="auto" w:fill="FFFFFF"/>
        </w:rPr>
        <w:t xml:space="preserve">Actualmente, existen diversas formas de lograr la comicidad en 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lxs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 xml:space="preserve"> lectores o espectadores. En estos tiempos de pandemia, solemos mirar memes, videos, etc. Una aplicación que se puso de moda en el último tiempo es 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Tik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 xml:space="preserve"> 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Tok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 xml:space="preserve">. Elaboren un video corto a través de esta plataforma que genere comicidad. Si se animan o me dan permiso, las subiré al “muro” de 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Classroom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 xml:space="preserve"> para que 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todxs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 xml:space="preserve"> podamos divertirnos y analicemos desde otro lugar nuevas formas de generar comicidad en 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lxs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 xml:space="preserve"> </w:t>
      </w:r>
      <w:proofErr w:type="spellStart"/>
      <w:r w:rsidRPr="009D51A7">
        <w:rPr>
          <w:rStyle w:val="lrzxr"/>
          <w:rFonts w:cs="Arial"/>
          <w:color w:val="222222"/>
          <w:shd w:val="clear" w:color="auto" w:fill="FFFFFF"/>
        </w:rPr>
        <w:t>otrxs</w:t>
      </w:r>
      <w:proofErr w:type="spellEnd"/>
      <w:r w:rsidRPr="009D51A7">
        <w:rPr>
          <w:rStyle w:val="lrzxr"/>
          <w:rFonts w:cs="Arial"/>
          <w:color w:val="222222"/>
          <w:shd w:val="clear" w:color="auto" w:fill="FFFFFF"/>
        </w:rPr>
        <w:t>.</w:t>
      </w:r>
    </w:p>
    <w:p w:rsidR="001C4517" w:rsidRPr="009D51A7" w:rsidRDefault="001C4517" w:rsidP="009D51A7">
      <w:pPr>
        <w:jc w:val="both"/>
      </w:pPr>
    </w:p>
    <w:sectPr w:rsidR="001C4517" w:rsidRPr="009D5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4D" w:rsidRDefault="0009064D" w:rsidP="00CD7D2B">
      <w:pPr>
        <w:spacing w:after="0" w:line="240" w:lineRule="auto"/>
      </w:pPr>
      <w:r>
        <w:separator/>
      </w:r>
    </w:p>
  </w:endnote>
  <w:endnote w:type="continuationSeparator" w:id="0">
    <w:p w:rsidR="0009064D" w:rsidRDefault="0009064D" w:rsidP="00CD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4D" w:rsidRDefault="0009064D" w:rsidP="00CD7D2B">
      <w:pPr>
        <w:spacing w:after="0" w:line="240" w:lineRule="auto"/>
      </w:pPr>
      <w:r>
        <w:separator/>
      </w:r>
    </w:p>
  </w:footnote>
  <w:footnote w:type="continuationSeparator" w:id="0">
    <w:p w:rsidR="0009064D" w:rsidRDefault="0009064D" w:rsidP="00CD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C47"/>
    <w:multiLevelType w:val="hybridMultilevel"/>
    <w:tmpl w:val="12D8296C"/>
    <w:lvl w:ilvl="0" w:tplc="E74E2E6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723BB"/>
    <w:multiLevelType w:val="hybridMultilevel"/>
    <w:tmpl w:val="25A20F54"/>
    <w:lvl w:ilvl="0" w:tplc="58BC8B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C0CBF"/>
    <w:multiLevelType w:val="hybridMultilevel"/>
    <w:tmpl w:val="E02CB460"/>
    <w:lvl w:ilvl="0" w:tplc="8EA24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17"/>
    <w:rsid w:val="0009064D"/>
    <w:rsid w:val="001C4517"/>
    <w:rsid w:val="001E7346"/>
    <w:rsid w:val="009D51A7"/>
    <w:rsid w:val="00CD7D2B"/>
    <w:rsid w:val="00F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517"/>
    <w:pPr>
      <w:ind w:left="720"/>
      <w:contextualSpacing/>
    </w:pPr>
  </w:style>
  <w:style w:type="character" w:customStyle="1" w:styleId="w8qarf">
    <w:name w:val="w8qarf"/>
    <w:basedOn w:val="Fuentedeprrafopredeter"/>
    <w:rsid w:val="001C4517"/>
  </w:style>
  <w:style w:type="character" w:customStyle="1" w:styleId="lrzxr">
    <w:name w:val="lrzxr"/>
    <w:basedOn w:val="Fuentedeprrafopredeter"/>
    <w:rsid w:val="001C4517"/>
  </w:style>
  <w:style w:type="character" w:styleId="Hipervnculo">
    <w:name w:val="Hyperlink"/>
    <w:basedOn w:val="Fuentedeprrafopredeter"/>
    <w:uiPriority w:val="99"/>
    <w:semiHidden/>
    <w:unhideWhenUsed/>
    <w:rsid w:val="001C45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7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2B"/>
  </w:style>
  <w:style w:type="paragraph" w:styleId="Piedepgina">
    <w:name w:val="footer"/>
    <w:basedOn w:val="Normal"/>
    <w:link w:val="PiedepginaCar"/>
    <w:uiPriority w:val="99"/>
    <w:unhideWhenUsed/>
    <w:rsid w:val="00CD7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2B"/>
  </w:style>
  <w:style w:type="paragraph" w:styleId="Textodeglobo">
    <w:name w:val="Balloon Text"/>
    <w:basedOn w:val="Normal"/>
    <w:link w:val="TextodegloboCar"/>
    <w:uiPriority w:val="99"/>
    <w:semiHidden/>
    <w:unhideWhenUsed/>
    <w:rsid w:val="00CD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517"/>
    <w:pPr>
      <w:ind w:left="720"/>
      <w:contextualSpacing/>
    </w:pPr>
  </w:style>
  <w:style w:type="character" w:customStyle="1" w:styleId="w8qarf">
    <w:name w:val="w8qarf"/>
    <w:basedOn w:val="Fuentedeprrafopredeter"/>
    <w:rsid w:val="001C4517"/>
  </w:style>
  <w:style w:type="character" w:customStyle="1" w:styleId="lrzxr">
    <w:name w:val="lrzxr"/>
    <w:basedOn w:val="Fuentedeprrafopredeter"/>
    <w:rsid w:val="001C4517"/>
  </w:style>
  <w:style w:type="character" w:styleId="Hipervnculo">
    <w:name w:val="Hyperlink"/>
    <w:basedOn w:val="Fuentedeprrafopredeter"/>
    <w:uiPriority w:val="99"/>
    <w:semiHidden/>
    <w:unhideWhenUsed/>
    <w:rsid w:val="001C45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7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2B"/>
  </w:style>
  <w:style w:type="paragraph" w:styleId="Piedepgina">
    <w:name w:val="footer"/>
    <w:basedOn w:val="Normal"/>
    <w:link w:val="PiedepginaCar"/>
    <w:uiPriority w:val="99"/>
    <w:unhideWhenUsed/>
    <w:rsid w:val="00CD7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2B"/>
  </w:style>
  <w:style w:type="paragraph" w:styleId="Textodeglobo">
    <w:name w:val="Balloon Text"/>
    <w:basedOn w:val="Normal"/>
    <w:link w:val="TextodegloboCar"/>
    <w:uiPriority w:val="99"/>
    <w:semiHidden/>
    <w:unhideWhenUsed/>
    <w:rsid w:val="00CD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2</cp:revision>
  <dcterms:created xsi:type="dcterms:W3CDTF">2020-04-29T21:45:00Z</dcterms:created>
  <dcterms:modified xsi:type="dcterms:W3CDTF">2020-04-29T22:12:00Z</dcterms:modified>
</cp:coreProperties>
</file>